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E3" w:rsidRDefault="006153E3" w:rsidP="00E703C0">
      <w:pPr>
        <w:pStyle w:val="KonuBal"/>
        <w:rPr>
          <w:rFonts w:ascii="Arial" w:hAnsi="Arial" w:cs="Arial"/>
          <w:color w:val="3366FF"/>
          <w:sz w:val="22"/>
          <w:szCs w:val="22"/>
          <w:u w:val="single"/>
        </w:rPr>
      </w:pPr>
    </w:p>
    <w:p w:rsidR="00065A46" w:rsidRDefault="00150063" w:rsidP="00065A46">
      <w:pPr>
        <w:pStyle w:val="KonuBal"/>
        <w:rPr>
          <w:sz w:val="42"/>
          <w:szCs w:val="42"/>
        </w:rPr>
      </w:pPr>
      <w:r w:rsidRPr="00150063">
        <w:rPr>
          <w:noProof/>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s1031" type="#_x0000_t75" style="position:absolute;left:0;text-align:left;margin-left:28.9pt;margin-top:2.85pt;width:63pt;height:63pt;z-index:-1;visibility:visible">
            <v:imagedata r:id="rId7" o:title=""/>
          </v:shape>
        </w:pict>
      </w:r>
      <w:r w:rsidRPr="00150063">
        <w:rPr>
          <w:noProof/>
          <w:sz w:val="32"/>
          <w:szCs w:val="32"/>
          <w:lang w:eastAsia="en-US"/>
        </w:rPr>
        <w:pict>
          <v:shape id="Resim 6" o:spid="_x0000_s1030" type="#_x0000_t75" style="position:absolute;left:0;text-align:left;margin-left:450.5pt;margin-top:.6pt;width:63pt;height:63pt;z-index:-2;visibility:visible">
            <v:imagedata r:id="rId8" o:title=""/>
          </v:shape>
        </w:pict>
      </w:r>
      <w:r w:rsidR="00065A46" w:rsidRPr="008D24A0">
        <w:rPr>
          <w:sz w:val="42"/>
          <w:szCs w:val="42"/>
        </w:rPr>
        <w:t>YENİŞEHİR</w:t>
      </w:r>
    </w:p>
    <w:p w:rsidR="00065A46" w:rsidRPr="008D24A0" w:rsidRDefault="00065A46" w:rsidP="00065A46">
      <w:pPr>
        <w:pStyle w:val="KonuBal"/>
        <w:rPr>
          <w:sz w:val="42"/>
          <w:szCs w:val="42"/>
        </w:rPr>
      </w:pPr>
      <w:r w:rsidRPr="008D24A0">
        <w:rPr>
          <w:sz w:val="42"/>
          <w:szCs w:val="42"/>
        </w:rPr>
        <w:t>TİCARET S</w:t>
      </w:r>
      <w:r>
        <w:rPr>
          <w:sz w:val="42"/>
          <w:szCs w:val="42"/>
        </w:rPr>
        <w:t>İCİLİ MÜDÜRLÜĞÜ</w:t>
      </w:r>
    </w:p>
    <w:p w:rsidR="00065A46" w:rsidRDefault="00065A46" w:rsidP="00065A46">
      <w:pPr>
        <w:jc w:val="center"/>
        <w:rPr>
          <w:b/>
          <w:i/>
          <w:sz w:val="28"/>
          <w:szCs w:val="28"/>
        </w:rPr>
      </w:pPr>
      <w:r w:rsidRPr="00A82466">
        <w:rPr>
          <w:b/>
          <w:i/>
          <w:sz w:val="28"/>
          <w:szCs w:val="28"/>
        </w:rPr>
        <w:t>YENİŞEHİR TR</w:t>
      </w:r>
      <w:r>
        <w:rPr>
          <w:b/>
          <w:i/>
          <w:sz w:val="28"/>
          <w:szCs w:val="28"/>
        </w:rPr>
        <w:t>A</w:t>
      </w:r>
      <w:r w:rsidRPr="00A82466">
        <w:rPr>
          <w:b/>
          <w:i/>
          <w:sz w:val="28"/>
          <w:szCs w:val="28"/>
        </w:rPr>
        <w:t>DE REGİSTRY OFFİCES</w:t>
      </w:r>
    </w:p>
    <w:p w:rsidR="00065A46" w:rsidRPr="0029117A" w:rsidRDefault="00150063" w:rsidP="00065A46">
      <w:pPr>
        <w:jc w:val="center"/>
        <w:rPr>
          <w:color w:val="3366FF"/>
          <w:sz w:val="22"/>
          <w:szCs w:val="22"/>
          <w:u w:val="single"/>
        </w:rPr>
      </w:pPr>
      <w:r w:rsidRPr="00150063">
        <w:rPr>
          <w:noProof/>
        </w:rPr>
        <w:pict>
          <v:line id="Line 5" o:spid="_x0000_s1029" style="position:absolute;left:0;text-align:left;z-index:1;visibility:visibl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AoP9uu2wAAAAUBAAAPAAAAZHJz&#10;L2Rvd25yZXYueG1sTI/BTsMwEETvSPyDtUjcqNMgRSiNU5EIDj2ARIvU9ubGSxI1Xod404a/x+VS&#10;jjOzmnmbLSfbiRMOvnWkYD6LQCBVzrRUK/jcvD48gfCsyejOESr4QQ/L/PYm06lxZ/rA05prEUrI&#10;p1pBw9ynUvqqQav9zPVIIftyg9Uc5FBLM+hzKLedjKMokVa3FBYa3WPZYHVcj1YB++3uncfVd5EU&#10;byVuin35IldK3d9NzwsQjBNfj+GCH9AhD0wHN5LxolMQHmEF8SOISxglcTAOf4bMM/mfPv8FAAD/&#10;/wMAUEsBAi0AFAAGAAgAAAAhALaDOJL+AAAA4QEAABMAAAAAAAAAAAAAAAAAAAAAAFtDb250ZW50&#10;X1R5cGVzXS54bWxQSwECLQAUAAYACAAAACEAOP0h/9YAAACUAQAACwAAAAAAAAAAAAAAAAAvAQAA&#10;X3JlbHMvLnJlbHNQSwECLQAUAAYACAAAACEANIWUasABAABpAwAADgAAAAAAAAAAAAAAAAAuAgAA&#10;ZHJzL2Uyb0RvYy54bWxQSwECLQAUAAYACAAAACEAKD/brtsAAAAFAQAADwAAAAAAAAAAAAAAAAAa&#10;BAAAZHJzL2Rvd25yZXYueG1sUEsFBgAAAAAEAAQA8wAAACIFAAAAAA==&#10;" strokeweight=".25pt"/>
        </w:pict>
      </w:r>
    </w:p>
    <w:p w:rsidR="006153E3" w:rsidRPr="0029117A" w:rsidRDefault="00065A46" w:rsidP="00065A46">
      <w:pPr>
        <w:pStyle w:val="KonuBal"/>
        <w:ind w:firstLine="708"/>
        <w:jc w:val="left"/>
        <w:rPr>
          <w:color w:val="FF0000"/>
          <w:sz w:val="36"/>
          <w:szCs w:val="36"/>
          <w:u w:val="single"/>
        </w:rPr>
      </w:pPr>
      <w:r w:rsidRPr="0029117A">
        <w:rPr>
          <w:color w:val="FF0000"/>
          <w:sz w:val="36"/>
          <w:szCs w:val="36"/>
          <w:u w:val="single"/>
        </w:rPr>
        <w:t>GEREKLİ</w:t>
      </w:r>
      <w:r w:rsidR="006153E3" w:rsidRPr="0029117A">
        <w:rPr>
          <w:color w:val="FF0000"/>
          <w:sz w:val="36"/>
          <w:szCs w:val="36"/>
          <w:u w:val="single"/>
        </w:rPr>
        <w:t xml:space="preserve"> EVRAKLAR</w:t>
      </w:r>
    </w:p>
    <w:p w:rsidR="006153E3" w:rsidRPr="0029117A" w:rsidRDefault="006153E3" w:rsidP="00065A46">
      <w:pPr>
        <w:rPr>
          <w:b/>
          <w:bCs/>
          <w:color w:val="0000FF"/>
          <w:sz w:val="22"/>
          <w:szCs w:val="22"/>
        </w:rPr>
      </w:pPr>
    </w:p>
    <w:p w:rsidR="00E20538" w:rsidRPr="0029117A" w:rsidRDefault="00E20538" w:rsidP="00E20538">
      <w:pPr>
        <w:pStyle w:val="NormalWeb"/>
        <w:shd w:val="clear" w:color="auto" w:fill="FFFFFF"/>
        <w:spacing w:before="0" w:beforeAutospacing="0" w:after="120" w:afterAutospacing="0"/>
        <w:rPr>
          <w:rStyle w:val="Gl"/>
          <w:color w:val="444444"/>
        </w:rPr>
      </w:pPr>
      <w:r w:rsidRPr="0029117A">
        <w:rPr>
          <w:rStyle w:val="Gl"/>
          <w:color w:val="444444"/>
        </w:rPr>
        <w:t>1) Şirketin kayıtlı olduğu Eski merkezdeki Sicil Müdürlüğünden alınacak sicil özeti (1 adet ası) (TSY Madde 111)</w:t>
      </w:r>
    </w:p>
    <w:p w:rsidR="00E20538" w:rsidRPr="0029117A" w:rsidRDefault="00E20538" w:rsidP="00E20538">
      <w:pPr>
        <w:pStyle w:val="NormalWeb"/>
        <w:shd w:val="clear" w:color="auto" w:fill="FFFFFF"/>
        <w:spacing w:before="0" w:beforeAutospacing="0" w:after="120" w:afterAutospacing="0"/>
        <w:rPr>
          <w:rStyle w:val="Gl"/>
          <w:color w:val="4F81BD" w:themeColor="accent1"/>
        </w:rPr>
      </w:pPr>
      <w:r w:rsidRPr="0029117A">
        <w:rPr>
          <w:rStyle w:val="Gl"/>
          <w:color w:val="444444"/>
        </w:rPr>
        <w:t xml:space="preserve">2) </w:t>
      </w:r>
      <w:r w:rsidRPr="0029117A">
        <w:rPr>
          <w:rStyle w:val="Gl"/>
          <w:color w:val="4F81BD" w:themeColor="accent1"/>
          <w:u w:val="single"/>
        </w:rPr>
        <w:t>Yeni Kayıt Talep Dilekçesi</w:t>
      </w:r>
    </w:p>
    <w:p w:rsidR="00E20538" w:rsidRPr="0029117A" w:rsidRDefault="00E20538" w:rsidP="00E20538">
      <w:pPr>
        <w:pStyle w:val="NormalWeb"/>
        <w:shd w:val="clear" w:color="auto" w:fill="FFFFFF"/>
        <w:spacing w:before="0" w:beforeAutospacing="0" w:after="120" w:afterAutospacing="0"/>
        <w:rPr>
          <w:rStyle w:val="Gl"/>
        </w:rPr>
      </w:pPr>
      <w:r w:rsidRPr="0029117A">
        <w:rPr>
          <w:rStyle w:val="Gl"/>
        </w:rPr>
        <w:t xml:space="preserve">3) </w:t>
      </w:r>
      <w:r w:rsidRPr="0029117A">
        <w:rPr>
          <w:rStyle w:val="Gl"/>
          <w:color w:val="4F81BD" w:themeColor="accent1"/>
          <w:u w:val="single"/>
        </w:rPr>
        <w:t>Hükmi Şahıs Kayıt Beyannamesi</w:t>
      </w:r>
    </w:p>
    <w:p w:rsidR="00E20538" w:rsidRPr="0029117A" w:rsidRDefault="00E20538" w:rsidP="00E20538">
      <w:pPr>
        <w:pStyle w:val="NormalWeb"/>
        <w:shd w:val="clear" w:color="auto" w:fill="FFFFFF"/>
        <w:spacing w:before="0" w:beforeAutospacing="0" w:after="120" w:afterAutospacing="0"/>
        <w:rPr>
          <w:color w:val="444444"/>
        </w:rPr>
      </w:pPr>
      <w:r w:rsidRPr="0029117A">
        <w:rPr>
          <w:rStyle w:val="Gl"/>
          <w:color w:val="444444"/>
        </w:rPr>
        <w:t>4)</w:t>
      </w:r>
      <w:r w:rsidRPr="0029117A">
        <w:rPr>
          <w:color w:val="444444"/>
        </w:rPr>
        <w:t xml:space="preserve"> Esas Sözleşmenin merkez maddesinin yeni şeklini gösteren </w:t>
      </w:r>
      <w:r w:rsidRPr="0029117A">
        <w:rPr>
          <w:rStyle w:val="Gl"/>
          <w:color w:val="4F81BD" w:themeColor="accent1"/>
          <w:u w:val="single"/>
        </w:rPr>
        <w:t>Yönetim Kurulu Merkez Nakli Tadil Metni</w:t>
      </w:r>
      <w:r w:rsidRPr="0029117A">
        <w:rPr>
          <w:color w:val="444444"/>
        </w:rPr>
        <w:t xml:space="preserve"> (1 adet asıl )</w:t>
      </w:r>
    </w:p>
    <w:p w:rsidR="00E20538" w:rsidRPr="0029117A" w:rsidRDefault="00E20538" w:rsidP="00E20538">
      <w:pPr>
        <w:pStyle w:val="NormalWeb"/>
        <w:shd w:val="clear" w:color="auto" w:fill="FFFFFF"/>
        <w:spacing w:before="0" w:beforeAutospacing="0" w:after="120" w:afterAutospacing="0"/>
        <w:rPr>
          <w:color w:val="444444"/>
        </w:rPr>
      </w:pPr>
      <w:r w:rsidRPr="0029117A">
        <w:rPr>
          <w:rStyle w:val="Gl"/>
          <w:color w:val="444444"/>
        </w:rPr>
        <w:t>5)</w:t>
      </w:r>
      <w:r w:rsidRPr="0029117A">
        <w:rPr>
          <w:color w:val="444444"/>
        </w:rPr>
        <w:t xml:space="preserve"> Merkez değişikliğinin kabul edildiği </w:t>
      </w:r>
      <w:r w:rsidRPr="0029117A">
        <w:rPr>
          <w:b/>
          <w:color w:val="4F81BD" w:themeColor="accent1"/>
          <w:u w:val="single"/>
        </w:rPr>
        <w:t>Genel Kurul Toplantı Tutanağı</w:t>
      </w:r>
      <w:r w:rsidRPr="0029117A">
        <w:rPr>
          <w:color w:val="444444"/>
        </w:rPr>
        <w:t xml:space="preserve"> noter tasdikli (1 adet asıl - 1 adet fotokopi)</w:t>
      </w:r>
    </w:p>
    <w:p w:rsidR="00E20538" w:rsidRPr="0029117A" w:rsidRDefault="00E20538" w:rsidP="00E20538">
      <w:pPr>
        <w:pStyle w:val="NormalWeb"/>
        <w:shd w:val="clear" w:color="auto" w:fill="FFFFFF"/>
        <w:spacing w:before="0" w:beforeAutospacing="0" w:after="120" w:afterAutospacing="0"/>
        <w:rPr>
          <w:color w:val="444444"/>
        </w:rPr>
      </w:pPr>
      <w:r w:rsidRPr="0029117A">
        <w:rPr>
          <w:rStyle w:val="Gl"/>
          <w:color w:val="FF0000"/>
        </w:rPr>
        <w:t>-Tek pay sahipli şirketlerde</w:t>
      </w:r>
      <w:r w:rsidRPr="0029117A">
        <w:rPr>
          <w:color w:val="FF0000"/>
        </w:rPr>
        <w:t> toplantıda hazır bulunan </w:t>
      </w:r>
      <w:r w:rsidRPr="0029117A">
        <w:rPr>
          <w:rStyle w:val="Gl"/>
          <w:color w:val="FF0000"/>
        </w:rPr>
        <w:t>pay sahibinin veya temsilcisinin</w:t>
      </w:r>
      <w:r w:rsidRPr="0029117A">
        <w:rPr>
          <w:color w:val="FF0000"/>
        </w:rPr>
        <w:t> de toplantı tutanağını imzalaması zorunludur. (Yönetmelik Madde 26) .</w:t>
      </w:r>
    </w:p>
    <w:p w:rsidR="00E20538" w:rsidRPr="0029117A" w:rsidRDefault="00E20538" w:rsidP="00E20538">
      <w:pPr>
        <w:pStyle w:val="NormalWeb"/>
        <w:shd w:val="clear" w:color="auto" w:fill="FFFFFF"/>
        <w:spacing w:before="0" w:beforeAutospacing="0" w:after="120" w:afterAutospacing="0"/>
        <w:rPr>
          <w:color w:val="444444"/>
        </w:rPr>
      </w:pPr>
      <w:r w:rsidRPr="0029117A">
        <w:rPr>
          <w:color w:val="FF0000"/>
        </w:rPr>
        <w:t>-Tek pay sahipli şirketlerde (Değişik ibare:RG-9/10/2020-31269) </w:t>
      </w:r>
      <w:r w:rsidRPr="0029117A">
        <w:rPr>
          <w:rStyle w:val="Gl"/>
          <w:color w:val="FF0000"/>
        </w:rPr>
        <w:t>Toplantı Başkanı seçilmesi yeterli olup</w:t>
      </w:r>
      <w:r w:rsidRPr="0029117A">
        <w:rPr>
          <w:color w:val="FF0000"/>
        </w:rPr>
        <w:t> ayrıca Tutanak yazmanı, Oy toplama memuru seçilmesine gerek yoktur.  Ayrıca tutanak yazmanı ve oy toplama memuru seçilmemişse, bunlara ait görevler toplantı başkanı tarafından yerine getirilir.(yönetmelik Madde 14)</w:t>
      </w:r>
    </w:p>
    <w:p w:rsidR="00E20538" w:rsidRPr="0029117A" w:rsidRDefault="00E20538" w:rsidP="00E20538">
      <w:pPr>
        <w:pStyle w:val="NormalWeb"/>
        <w:shd w:val="clear" w:color="auto" w:fill="FFFFFF"/>
        <w:spacing w:before="0" w:beforeAutospacing="0" w:after="120" w:afterAutospacing="0"/>
        <w:rPr>
          <w:color w:val="444444"/>
        </w:rPr>
      </w:pPr>
      <w:r w:rsidRPr="0029117A">
        <w:rPr>
          <w:rStyle w:val="Gl"/>
          <w:color w:val="444444"/>
        </w:rPr>
        <w:t xml:space="preserve">6) </w:t>
      </w:r>
      <w:r w:rsidRPr="0029117A">
        <w:rPr>
          <w:rStyle w:val="Gl"/>
          <w:color w:val="4F81BD" w:themeColor="accent1"/>
          <w:u w:val="single"/>
        </w:rPr>
        <w:t>Hazır Bulunanlar</w:t>
      </w:r>
      <w:r w:rsidRPr="0029117A">
        <w:rPr>
          <w:color w:val="444444"/>
        </w:rPr>
        <w:t> (Hazirun) Listesi (1 adet asıl). </w:t>
      </w:r>
      <w:r w:rsidRPr="0029117A">
        <w:rPr>
          <w:color w:val="FF0000"/>
        </w:rPr>
        <w:t>Tek pay sahipli şirketlerde </w:t>
      </w:r>
      <w:r w:rsidRPr="0029117A">
        <w:rPr>
          <w:rStyle w:val="Gl"/>
          <w:color w:val="FF0000"/>
        </w:rPr>
        <w:t>(Değişik ibare:RG-9/10/2020-31269) </w:t>
      </w:r>
      <w:r w:rsidRPr="0029117A">
        <w:rPr>
          <w:color w:val="FF0000"/>
        </w:rPr>
        <w:t> genel kurul toplantısına katılabilecekler listesinin hazırlanması zorunlu değildir. (Yönetmelik Madde 14)</w:t>
      </w:r>
    </w:p>
    <w:p w:rsidR="00E20538" w:rsidRPr="0029117A" w:rsidRDefault="00E20538" w:rsidP="00E20538">
      <w:pPr>
        <w:pStyle w:val="NormalWeb"/>
        <w:shd w:val="clear" w:color="auto" w:fill="FFFFFF"/>
        <w:spacing w:before="0" w:beforeAutospacing="0" w:after="120" w:afterAutospacing="0"/>
        <w:rPr>
          <w:color w:val="444444"/>
        </w:rPr>
      </w:pPr>
      <w:r w:rsidRPr="0029117A">
        <w:rPr>
          <w:rStyle w:val="Gl"/>
          <w:color w:val="444444"/>
        </w:rPr>
        <w:t>7)</w:t>
      </w:r>
      <w:r w:rsidRPr="0029117A">
        <w:rPr>
          <w:color w:val="444444"/>
        </w:rPr>
        <w:t> Bakanlık temsilcisi atama yazısı</w:t>
      </w:r>
      <w:r w:rsidR="00181417" w:rsidRPr="0029117A">
        <w:rPr>
          <w:color w:val="444444"/>
        </w:rPr>
        <w:t xml:space="preserve"> </w:t>
      </w:r>
      <w:r w:rsidR="00181417" w:rsidRPr="0029117A">
        <w:rPr>
          <w:b/>
          <w:color w:val="4F81BD" w:themeColor="accent1"/>
          <w:u w:val="single"/>
        </w:rPr>
        <w:t>(Bakanlık temsilcisi bulundurma zorunluluğu olan toplantılarda</w:t>
      </w:r>
      <w:r w:rsidR="00181417" w:rsidRPr="0029117A">
        <w:rPr>
          <w:color w:val="444444"/>
        </w:rPr>
        <w:t>)</w:t>
      </w:r>
      <w:r w:rsidRPr="0029117A">
        <w:rPr>
          <w:color w:val="444444"/>
        </w:rPr>
        <w:t xml:space="preserve"> (1 adet asıl) . </w:t>
      </w:r>
      <w:r w:rsidRPr="0029117A">
        <w:rPr>
          <w:color w:val="FF0000"/>
        </w:rPr>
        <w:t>Genel kurul toplantılarında </w:t>
      </w:r>
      <w:r w:rsidRPr="0029117A">
        <w:rPr>
          <w:rStyle w:val="Gl"/>
          <w:color w:val="FF0000"/>
        </w:rPr>
        <w:t>(Ek ibare:RG-9/10/2020-31269)</w:t>
      </w:r>
      <w:r w:rsidRPr="0029117A">
        <w:rPr>
          <w:color w:val="FF0000"/>
        </w:rPr>
        <w:t>  Kuruluş ve esas sözleşme değişikliği işlemleri Bakanlık iznine tabi olan şirketler hariç olmak üzere tek pay sahipli şirketlerin tüm genel kurul toplantıları bakanlık temsilcisi talep edilmeden de yapılabilir. (Yönetmelik Madde 32)</w:t>
      </w:r>
    </w:p>
    <w:p w:rsidR="00E20538" w:rsidRPr="0029117A" w:rsidRDefault="00E20538" w:rsidP="00E20538">
      <w:pPr>
        <w:pStyle w:val="NormalWeb"/>
        <w:shd w:val="clear" w:color="auto" w:fill="FFFFFF"/>
        <w:spacing w:before="0" w:beforeAutospacing="0" w:after="120" w:afterAutospacing="0"/>
        <w:rPr>
          <w:color w:val="444444"/>
        </w:rPr>
      </w:pPr>
      <w:r w:rsidRPr="0029117A">
        <w:rPr>
          <w:rStyle w:val="Gl"/>
          <w:color w:val="444444"/>
        </w:rPr>
        <w:t>8)</w:t>
      </w:r>
      <w:r w:rsidRPr="0029117A">
        <w:rPr>
          <w:color w:val="444444"/>
        </w:rPr>
        <w:t> Vekaleten katılım varsa Noter onaylı</w:t>
      </w:r>
      <w:r w:rsidR="00181417" w:rsidRPr="0029117A">
        <w:rPr>
          <w:color w:val="444444"/>
        </w:rPr>
        <w:t xml:space="preserve"> </w:t>
      </w:r>
      <w:r w:rsidR="00181417" w:rsidRPr="0029117A">
        <w:rPr>
          <w:b/>
          <w:color w:val="4F81BD" w:themeColor="accent1"/>
          <w:u w:val="single"/>
        </w:rPr>
        <w:t>vekaletname</w:t>
      </w:r>
      <w:r w:rsidRPr="0029117A">
        <w:rPr>
          <w:color w:val="444444"/>
        </w:rPr>
        <w:t>. </w:t>
      </w:r>
      <w:r w:rsidRPr="0029117A">
        <w:rPr>
          <w:color w:val="FF0000"/>
        </w:rPr>
        <w:t>Şirket ortakları Vekilleri vasıtasıyla toplantıda temsil edilebilmeleri için vekâletnamenin noter onaylı şekilde düzenlenmesi (Mülga ibare:RG-9/10/2020-31269) (…) gerekir. (Yönetmelik Madde 18/7)</w:t>
      </w:r>
    </w:p>
    <w:p w:rsidR="00E20538" w:rsidRPr="0029117A" w:rsidRDefault="00E20538" w:rsidP="00E20538">
      <w:pPr>
        <w:pStyle w:val="NormalWeb"/>
        <w:shd w:val="clear" w:color="auto" w:fill="FFFFFF"/>
        <w:spacing w:before="0" w:beforeAutospacing="0" w:after="120" w:afterAutospacing="0"/>
        <w:rPr>
          <w:color w:val="444444"/>
        </w:rPr>
      </w:pPr>
      <w:r w:rsidRPr="0029117A">
        <w:rPr>
          <w:rStyle w:val="Gl"/>
          <w:color w:val="444444"/>
        </w:rPr>
        <w:t>9)</w:t>
      </w:r>
      <w:r w:rsidRPr="0029117A">
        <w:rPr>
          <w:color w:val="444444"/>
        </w:rPr>
        <w:t> Çağrılı genel kurullarda gündemin yayımlandığı sicil gazetesi fotokopisi ile iadeli taahhütlü gönderi fotokopileri</w:t>
      </w:r>
    </w:p>
    <w:p w:rsidR="00E20538" w:rsidRPr="0029117A" w:rsidRDefault="00E20538" w:rsidP="00E20538">
      <w:pPr>
        <w:pStyle w:val="NormalWeb"/>
        <w:shd w:val="clear" w:color="auto" w:fill="FFFFFF"/>
        <w:spacing w:before="0" w:beforeAutospacing="0" w:after="120" w:afterAutospacing="0"/>
        <w:rPr>
          <w:color w:val="444444"/>
        </w:rPr>
      </w:pPr>
      <w:r w:rsidRPr="0029117A">
        <w:rPr>
          <w:rStyle w:val="Gl"/>
          <w:color w:val="444444"/>
        </w:rPr>
        <w:t>10)</w:t>
      </w:r>
      <w:r w:rsidRPr="0029117A">
        <w:rPr>
          <w:color w:val="444444"/>
        </w:rPr>
        <w:t> Çağrılı genel kurullarda</w:t>
      </w:r>
      <w:r w:rsidR="00181417" w:rsidRPr="0029117A">
        <w:rPr>
          <w:color w:val="444444"/>
        </w:rPr>
        <w:t xml:space="preserve"> </w:t>
      </w:r>
      <w:r w:rsidR="00181417" w:rsidRPr="0029117A">
        <w:rPr>
          <w:b/>
          <w:color w:val="4F81BD" w:themeColor="accent1"/>
          <w:u w:val="single"/>
        </w:rPr>
        <w:t>Yönetim Kurulu Gündem Kararı</w:t>
      </w:r>
      <w:r w:rsidRPr="0029117A">
        <w:rPr>
          <w:color w:val="444444"/>
        </w:rPr>
        <w:t> ( 1adet fotokopi) </w:t>
      </w:r>
    </w:p>
    <w:p w:rsidR="00E20538" w:rsidRPr="0029117A" w:rsidRDefault="00E20538" w:rsidP="00E20538">
      <w:pPr>
        <w:pStyle w:val="NormalWeb"/>
        <w:shd w:val="clear" w:color="auto" w:fill="FFFFFF"/>
        <w:spacing w:before="0" w:beforeAutospacing="0" w:after="120" w:afterAutospacing="0"/>
        <w:rPr>
          <w:color w:val="444444"/>
        </w:rPr>
      </w:pPr>
      <w:r w:rsidRPr="0029117A">
        <w:rPr>
          <w:rStyle w:val="Gl"/>
          <w:color w:val="444444"/>
        </w:rPr>
        <w:t>11)</w:t>
      </w:r>
      <w:r w:rsidRPr="0029117A">
        <w:rPr>
          <w:color w:val="444444"/>
        </w:rPr>
        <w:t> Yönetim Kurulu Üyelerinin 2 şer adet fotoğrafları</w:t>
      </w:r>
    </w:p>
    <w:p w:rsidR="00E20538" w:rsidRPr="0029117A" w:rsidRDefault="00E20538" w:rsidP="00E20538">
      <w:pPr>
        <w:pStyle w:val="NormalWeb"/>
        <w:shd w:val="clear" w:color="auto" w:fill="FFFFFF"/>
        <w:spacing w:before="0" w:beforeAutospacing="0" w:after="120" w:afterAutospacing="0"/>
        <w:rPr>
          <w:color w:val="444444"/>
        </w:rPr>
      </w:pPr>
      <w:r w:rsidRPr="0029117A">
        <w:rPr>
          <w:color w:val="444444"/>
        </w:rPr>
        <w:t> </w:t>
      </w:r>
    </w:p>
    <w:p w:rsidR="00E20538" w:rsidRPr="0029117A" w:rsidRDefault="00E20538" w:rsidP="00E20538">
      <w:pPr>
        <w:pStyle w:val="NormalWeb"/>
        <w:shd w:val="clear" w:color="auto" w:fill="FFFFFF"/>
        <w:spacing w:before="0" w:beforeAutospacing="0" w:after="120" w:afterAutospacing="0"/>
        <w:rPr>
          <w:color w:val="444444"/>
          <w:sz w:val="16"/>
          <w:szCs w:val="16"/>
        </w:rPr>
      </w:pPr>
      <w:r w:rsidRPr="0029117A">
        <w:rPr>
          <w:rStyle w:val="Gl"/>
          <w:color w:val="444444"/>
        </w:rPr>
        <w:t>NOT: </w:t>
      </w:r>
      <w:hyperlink r:id="rId9" w:tgtFrame="_blank" w:history="1">
        <w:r w:rsidRPr="0029117A">
          <w:rPr>
            <w:rStyle w:val="Gl"/>
            <w:color w:val="4974A1"/>
            <w:u w:val="single"/>
          </w:rPr>
          <w:t>https://mersis.gtb.gov.tr/</w:t>
        </w:r>
      </w:hyperlink>
      <w:r w:rsidRPr="0029117A">
        <w:rPr>
          <w:color w:val="444444"/>
        </w:rPr>
        <w:t> adresinden elektronik başvuru yapmanız gerekiyor.</w:t>
      </w:r>
      <w:r w:rsidRPr="0029117A">
        <w:rPr>
          <w:color w:val="444444"/>
          <w:sz w:val="16"/>
          <w:szCs w:val="16"/>
        </w:rPr>
        <w:t> </w:t>
      </w:r>
    </w:p>
    <w:p w:rsidR="00065A46" w:rsidRPr="0029117A" w:rsidRDefault="00065A46" w:rsidP="00065A46">
      <w:pPr>
        <w:tabs>
          <w:tab w:val="left" w:pos="6379"/>
        </w:tabs>
        <w:ind w:hanging="709"/>
      </w:pPr>
    </w:p>
    <w:p w:rsidR="00065A46" w:rsidRPr="0029117A" w:rsidRDefault="00065A46" w:rsidP="00065A46">
      <w:pPr>
        <w:tabs>
          <w:tab w:val="left" w:pos="6379"/>
        </w:tabs>
        <w:ind w:hanging="709"/>
      </w:pPr>
    </w:p>
    <w:p w:rsidR="006153E3" w:rsidRPr="0029117A" w:rsidRDefault="006153E3" w:rsidP="00065A46"/>
    <w:p w:rsidR="006153E3" w:rsidRPr="0029117A" w:rsidRDefault="006153E3" w:rsidP="00E703C0"/>
    <w:p w:rsidR="006153E3" w:rsidRPr="0029117A" w:rsidRDefault="006153E3" w:rsidP="00E703C0"/>
    <w:p w:rsidR="006153E3" w:rsidRPr="0029117A" w:rsidRDefault="006153E3" w:rsidP="00E703C0"/>
    <w:p w:rsidR="006153E3" w:rsidRPr="0029117A" w:rsidRDefault="006153E3" w:rsidP="00E703C0"/>
    <w:p w:rsidR="00065A46" w:rsidRPr="0029117A" w:rsidRDefault="00065A46" w:rsidP="00E703C0"/>
    <w:p w:rsidR="00065A46" w:rsidRPr="0029117A" w:rsidRDefault="00065A46" w:rsidP="00E703C0"/>
    <w:p w:rsidR="00065A46" w:rsidRPr="0029117A" w:rsidRDefault="00065A46" w:rsidP="00E703C0"/>
    <w:p w:rsidR="00065A46" w:rsidRPr="0029117A" w:rsidRDefault="00065A46" w:rsidP="00E703C0"/>
    <w:p w:rsidR="00065A46" w:rsidRPr="0029117A" w:rsidRDefault="00065A46" w:rsidP="00E703C0"/>
    <w:p w:rsidR="006153E3" w:rsidRPr="0029117A" w:rsidRDefault="006153E3" w:rsidP="00E703C0"/>
    <w:p w:rsidR="006153E3" w:rsidRPr="0029117A" w:rsidRDefault="006153E3" w:rsidP="00E703C0"/>
    <w:p w:rsidR="00181417" w:rsidRDefault="00181417" w:rsidP="00181417">
      <w:pPr>
        <w:rPr>
          <w:b/>
        </w:rPr>
      </w:pPr>
    </w:p>
    <w:p w:rsidR="003F5014" w:rsidRDefault="003F5014" w:rsidP="003F5014">
      <w:pPr>
        <w:overflowPunct w:val="0"/>
        <w:autoSpaceDE w:val="0"/>
        <w:autoSpaceDN w:val="0"/>
        <w:adjustRightInd w:val="0"/>
        <w:jc w:val="center"/>
        <w:rPr>
          <w:sz w:val="28"/>
          <w:szCs w:val="28"/>
        </w:rPr>
      </w:pPr>
      <w:r>
        <w:rPr>
          <w:sz w:val="28"/>
          <w:szCs w:val="28"/>
        </w:rPr>
        <w:t>……………………….ANONİM ŞİRKETİ TADİL TASARISI</w:t>
      </w:r>
    </w:p>
    <w:p w:rsidR="003F5014" w:rsidRDefault="003F5014" w:rsidP="003F5014">
      <w:pPr>
        <w:overflowPunct w:val="0"/>
        <w:autoSpaceDE w:val="0"/>
        <w:autoSpaceDN w:val="0"/>
        <w:adjustRightInd w:val="0"/>
        <w:jc w:val="center"/>
        <w:rPr>
          <w:sz w:val="28"/>
          <w:szCs w:val="28"/>
        </w:rPr>
      </w:pPr>
    </w:p>
    <w:p w:rsidR="003F5014" w:rsidRDefault="003F5014" w:rsidP="003F5014">
      <w:pPr>
        <w:overflowPunct w:val="0"/>
        <w:autoSpaceDE w:val="0"/>
        <w:autoSpaceDN w:val="0"/>
        <w:adjustRightInd w:val="0"/>
        <w:rPr>
          <w:sz w:val="28"/>
          <w:szCs w:val="28"/>
        </w:rPr>
      </w:pPr>
    </w:p>
    <w:p w:rsidR="003F5014" w:rsidRDefault="003F5014" w:rsidP="003F5014">
      <w:pPr>
        <w:pStyle w:val="paragraph"/>
        <w:rPr>
          <w:sz w:val="28"/>
          <w:szCs w:val="28"/>
          <w:lang w:eastAsia="en-US"/>
        </w:rPr>
      </w:pPr>
      <w:r>
        <w:rPr>
          <w:sz w:val="28"/>
          <w:szCs w:val="28"/>
          <w:lang w:eastAsia="en-US"/>
        </w:rPr>
        <w:tab/>
        <w:t>ESKİ ŞEKİL</w:t>
      </w:r>
    </w:p>
    <w:p w:rsidR="003F5014" w:rsidRDefault="003F5014" w:rsidP="003F5014">
      <w:pPr>
        <w:pStyle w:val="paragraph"/>
        <w:rPr>
          <w:sz w:val="28"/>
          <w:szCs w:val="28"/>
          <w:lang w:eastAsia="en-US"/>
        </w:rPr>
      </w:pPr>
      <w:r>
        <w:rPr>
          <w:sz w:val="28"/>
          <w:szCs w:val="28"/>
          <w:lang w:eastAsia="en-US"/>
        </w:rPr>
        <w:tab/>
        <w:t>MADDE ( … )</w:t>
      </w:r>
    </w:p>
    <w:p w:rsidR="003F5014" w:rsidRDefault="003F5014" w:rsidP="003F5014">
      <w:pPr>
        <w:pStyle w:val="paragraph"/>
        <w:rPr>
          <w:sz w:val="28"/>
          <w:szCs w:val="28"/>
          <w:lang w:eastAsia="en-US"/>
        </w:rPr>
      </w:pPr>
      <w:r>
        <w:rPr>
          <w:sz w:val="28"/>
          <w:szCs w:val="28"/>
          <w:lang w:eastAsia="en-US"/>
        </w:rPr>
        <w:tab/>
        <w:t>ANA SÖZLEŞMEDE GEÇEN MADDE YAZILACAK.</w:t>
      </w:r>
    </w:p>
    <w:p w:rsidR="003F5014" w:rsidRDefault="003F5014" w:rsidP="003F5014">
      <w:pPr>
        <w:pStyle w:val="paragraph"/>
        <w:rPr>
          <w:sz w:val="28"/>
          <w:szCs w:val="28"/>
          <w:lang w:eastAsia="en-US"/>
        </w:rPr>
      </w:pPr>
    </w:p>
    <w:p w:rsidR="003F5014" w:rsidRDefault="003F5014" w:rsidP="003F5014">
      <w:pPr>
        <w:pStyle w:val="paragraph"/>
        <w:rPr>
          <w:sz w:val="28"/>
          <w:szCs w:val="28"/>
          <w:lang w:eastAsia="en-US"/>
        </w:rPr>
      </w:pPr>
      <w:r>
        <w:rPr>
          <w:sz w:val="28"/>
          <w:szCs w:val="28"/>
          <w:lang w:eastAsia="en-US"/>
        </w:rPr>
        <w:tab/>
        <w:t>YENİ ŞEKİL</w:t>
      </w:r>
    </w:p>
    <w:p w:rsidR="003F5014" w:rsidRDefault="003F5014" w:rsidP="003F5014">
      <w:pPr>
        <w:pStyle w:val="paragraph"/>
        <w:rPr>
          <w:sz w:val="28"/>
          <w:szCs w:val="28"/>
          <w:lang w:eastAsia="en-US"/>
        </w:rPr>
      </w:pPr>
      <w:r>
        <w:rPr>
          <w:sz w:val="28"/>
          <w:szCs w:val="28"/>
          <w:lang w:eastAsia="en-US"/>
        </w:rPr>
        <w:tab/>
        <w:t>MADDE (…)</w:t>
      </w:r>
    </w:p>
    <w:p w:rsidR="00DB5D89" w:rsidRDefault="003F5014" w:rsidP="003F5014">
      <w:pPr>
        <w:overflowPunct w:val="0"/>
        <w:autoSpaceDE w:val="0"/>
        <w:autoSpaceDN w:val="0"/>
        <w:adjustRightInd w:val="0"/>
        <w:spacing w:after="240"/>
        <w:rPr>
          <w:sz w:val="28"/>
          <w:szCs w:val="28"/>
        </w:rPr>
      </w:pPr>
      <w:r>
        <w:rPr>
          <w:sz w:val="28"/>
          <w:szCs w:val="28"/>
        </w:rPr>
        <w:tab/>
        <w:t xml:space="preserve">Şirketin merkezi . . . . . . . . . . . . . . . . . İli, . . . . . . . . . . . . . . . . . . . İlçesi'ndedir. </w:t>
      </w:r>
    </w:p>
    <w:p w:rsidR="003F5014" w:rsidRDefault="003F5014" w:rsidP="00DB5D89">
      <w:pPr>
        <w:overflowPunct w:val="0"/>
        <w:autoSpaceDE w:val="0"/>
        <w:autoSpaceDN w:val="0"/>
        <w:adjustRightInd w:val="0"/>
        <w:spacing w:after="240"/>
        <w:ind w:firstLine="708"/>
        <w:rPr>
          <w:sz w:val="28"/>
          <w:szCs w:val="28"/>
        </w:rPr>
      </w:pPr>
      <w:r>
        <w:rPr>
          <w:sz w:val="28"/>
          <w:szCs w:val="28"/>
        </w:rPr>
        <w:t>Adresi . . . . . . . . .</w:t>
      </w:r>
      <w:r>
        <w:rPr>
          <w:sz w:val="28"/>
          <w:szCs w:val="28"/>
        </w:rPr>
        <w:tab/>
        <w:t>. . . . . . . . . . . . . . . . . . . . . . . . . . . . . . . . 'dir. Adres değişikliğinde yeni adres, ticaret siciline tescil, Türkiye Ticaret Sicili Gazetesi'nde ilan ettirilir.Tescil ve İlan edilmiş adrese yapılan tebligat şirkete yapılmış sayılır.</w:t>
      </w:r>
      <w:r>
        <w:rPr>
          <w:sz w:val="28"/>
          <w:szCs w:val="28"/>
        </w:rPr>
        <w:br/>
      </w:r>
      <w:r>
        <w:rPr>
          <w:sz w:val="28"/>
          <w:szCs w:val="28"/>
        </w:rPr>
        <w:br/>
      </w:r>
      <w:r>
        <w:rPr>
          <w:sz w:val="28"/>
          <w:szCs w:val="28"/>
        </w:rPr>
        <w:tab/>
        <w:t>Tescil ve ilan edilmiş adresinden ayrılmış olmasına rağmen, yeni adresini süresi içinde tescil</w:t>
      </w:r>
      <w:r>
        <w:rPr>
          <w:sz w:val="28"/>
          <w:szCs w:val="28"/>
        </w:rPr>
        <w:tab/>
        <w:t>ettirmemiş şirket için bu durum fesih sebebi sayılır.</w:t>
      </w:r>
      <w:r w:rsidR="00DB5D89">
        <w:rPr>
          <w:sz w:val="28"/>
          <w:szCs w:val="28"/>
        </w:rPr>
        <w:t xml:space="preserve"> </w:t>
      </w:r>
      <w:r>
        <w:rPr>
          <w:sz w:val="28"/>
          <w:szCs w:val="28"/>
        </w:rPr>
        <w:t>İlgili mercilerden izin şartı ile yurt içinde ve yurt dışında şubeler açabilir.</w:t>
      </w:r>
    </w:p>
    <w:p w:rsidR="003F5014" w:rsidRDefault="003F5014" w:rsidP="003F5014">
      <w:pPr>
        <w:overflowPunct w:val="0"/>
        <w:autoSpaceDE w:val="0"/>
        <w:autoSpaceDN w:val="0"/>
        <w:adjustRightInd w:val="0"/>
        <w:rPr>
          <w:sz w:val="28"/>
          <w:szCs w:val="28"/>
        </w:rPr>
      </w:pPr>
    </w:p>
    <w:p w:rsidR="003F5014" w:rsidRDefault="003F5014" w:rsidP="003F5014">
      <w:pPr>
        <w:overflowPunct w:val="0"/>
        <w:autoSpaceDE w:val="0"/>
        <w:autoSpaceDN w:val="0"/>
        <w:adjustRightInd w:val="0"/>
        <w:rPr>
          <w:sz w:val="28"/>
          <w:szCs w:val="28"/>
        </w:rPr>
      </w:pPr>
    </w:p>
    <w:p w:rsidR="003F5014" w:rsidRPr="003F5014" w:rsidRDefault="003F5014" w:rsidP="003F5014">
      <w:pPr>
        <w:ind w:left="3966" w:firstLine="282"/>
        <w:rPr>
          <w:sz w:val="28"/>
          <w:szCs w:val="28"/>
        </w:rPr>
      </w:pPr>
      <w:r w:rsidRPr="003F5014">
        <w:rPr>
          <w:sz w:val="28"/>
          <w:szCs w:val="28"/>
        </w:rPr>
        <w:t>YÖNETİM KURULU</w:t>
      </w:r>
    </w:p>
    <w:p w:rsidR="003F5014" w:rsidRPr="003F5014" w:rsidRDefault="003F5014" w:rsidP="003F5014">
      <w:pPr>
        <w:ind w:left="426"/>
        <w:rPr>
          <w:sz w:val="28"/>
          <w:szCs w:val="28"/>
        </w:rPr>
      </w:pPr>
    </w:p>
    <w:p w:rsidR="003F5014" w:rsidRPr="003F5014" w:rsidRDefault="003F5014" w:rsidP="003F5014">
      <w:pPr>
        <w:ind w:left="426"/>
        <w:rPr>
          <w:rStyle w:val="FontStyle146"/>
          <w:rFonts w:ascii="Times New Roman" w:hAnsi="Times New Roman" w:cs="Times New Roman"/>
          <w:sz w:val="28"/>
          <w:szCs w:val="28"/>
        </w:rPr>
      </w:pPr>
      <w:r w:rsidRPr="003F5014">
        <w:rPr>
          <w:rStyle w:val="FontStyle146"/>
          <w:rFonts w:ascii="Times New Roman" w:hAnsi="Times New Roman" w:cs="Times New Roman"/>
          <w:sz w:val="28"/>
          <w:szCs w:val="28"/>
        </w:rPr>
        <w:t>Yön.Kur.Bşk.</w:t>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t xml:space="preserve">         Yön.Kur.Bşk.Vekili</w:t>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t xml:space="preserve">  Yön.Kur.Üyesi</w:t>
      </w:r>
    </w:p>
    <w:p w:rsidR="003F5014" w:rsidRPr="003F5014" w:rsidRDefault="003F5014" w:rsidP="003F5014">
      <w:pPr>
        <w:ind w:left="426"/>
        <w:rPr>
          <w:rStyle w:val="FontStyle146"/>
          <w:rFonts w:ascii="Times New Roman" w:hAnsi="Times New Roman" w:cs="Times New Roman"/>
          <w:sz w:val="28"/>
          <w:szCs w:val="28"/>
        </w:rPr>
      </w:pPr>
      <w:r w:rsidRPr="003F5014">
        <w:rPr>
          <w:rStyle w:val="FontStyle146"/>
          <w:rFonts w:ascii="Times New Roman" w:hAnsi="Times New Roman" w:cs="Times New Roman"/>
          <w:sz w:val="28"/>
          <w:szCs w:val="28"/>
        </w:rPr>
        <w:t xml:space="preserve">    TC No</w:t>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t xml:space="preserve">       TC No</w:t>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t xml:space="preserve">         TC No</w:t>
      </w:r>
    </w:p>
    <w:p w:rsidR="003F5014" w:rsidRPr="003F5014" w:rsidRDefault="003F5014" w:rsidP="003F5014">
      <w:pPr>
        <w:ind w:left="426"/>
        <w:rPr>
          <w:rStyle w:val="FontStyle146"/>
          <w:rFonts w:ascii="Times New Roman" w:hAnsi="Times New Roman" w:cs="Times New Roman"/>
          <w:sz w:val="28"/>
          <w:szCs w:val="28"/>
        </w:rPr>
      </w:pPr>
      <w:r w:rsidRPr="003F5014">
        <w:rPr>
          <w:rStyle w:val="FontStyle146"/>
          <w:rFonts w:ascii="Times New Roman" w:hAnsi="Times New Roman" w:cs="Times New Roman"/>
          <w:sz w:val="28"/>
          <w:szCs w:val="28"/>
        </w:rPr>
        <w:t>Adı Soyadı</w:t>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t xml:space="preserve">   Adı Soyadı</w:t>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r>
      <w:r w:rsidRPr="003F5014">
        <w:rPr>
          <w:rStyle w:val="FontStyle146"/>
          <w:rFonts w:ascii="Times New Roman" w:hAnsi="Times New Roman" w:cs="Times New Roman"/>
          <w:sz w:val="28"/>
          <w:szCs w:val="28"/>
        </w:rPr>
        <w:tab/>
        <w:t xml:space="preserve">      Adı Soyadı</w:t>
      </w:r>
    </w:p>
    <w:p w:rsidR="003F5014" w:rsidRPr="003F5014" w:rsidRDefault="003F5014" w:rsidP="003F5014">
      <w:pPr>
        <w:ind w:left="426"/>
        <w:rPr>
          <w:rStyle w:val="FontStyle146"/>
          <w:rFonts w:ascii="Times New Roman" w:hAnsi="Times New Roman" w:cs="Times New Roman"/>
          <w:sz w:val="28"/>
          <w:szCs w:val="28"/>
        </w:rPr>
      </w:pPr>
    </w:p>
    <w:p w:rsidR="003F5014" w:rsidRPr="003F5014" w:rsidRDefault="003F5014" w:rsidP="003F5014">
      <w:pPr>
        <w:ind w:left="426"/>
        <w:rPr>
          <w:rStyle w:val="FontStyle146"/>
          <w:rFonts w:ascii="Times New Roman" w:hAnsi="Times New Roman" w:cs="Times New Roman"/>
          <w:sz w:val="28"/>
          <w:szCs w:val="28"/>
        </w:rPr>
      </w:pPr>
    </w:p>
    <w:p w:rsidR="003F5014" w:rsidRPr="003F5014" w:rsidRDefault="003F5014" w:rsidP="003F5014">
      <w:pPr>
        <w:ind w:left="426"/>
        <w:rPr>
          <w:rStyle w:val="FontStyle146"/>
          <w:rFonts w:ascii="Times New Roman" w:hAnsi="Times New Roman" w:cs="Times New Roman"/>
          <w:sz w:val="28"/>
          <w:szCs w:val="28"/>
        </w:rPr>
      </w:pPr>
    </w:p>
    <w:p w:rsidR="003F5014" w:rsidRPr="003F5014" w:rsidRDefault="003F5014" w:rsidP="003F5014">
      <w:pPr>
        <w:ind w:left="426"/>
        <w:rPr>
          <w:rStyle w:val="FontStyle146"/>
          <w:rFonts w:ascii="Times New Roman" w:hAnsi="Times New Roman" w:cs="Times New Roman"/>
          <w:sz w:val="28"/>
          <w:szCs w:val="28"/>
        </w:rPr>
      </w:pPr>
    </w:p>
    <w:p w:rsidR="003F5014" w:rsidRPr="003F5014" w:rsidRDefault="003F5014" w:rsidP="003F5014">
      <w:pPr>
        <w:ind w:left="426"/>
        <w:rPr>
          <w:rStyle w:val="FontStyle146"/>
          <w:rFonts w:ascii="Times New Roman" w:hAnsi="Times New Roman" w:cs="Times New Roman"/>
          <w:sz w:val="28"/>
          <w:szCs w:val="28"/>
        </w:rPr>
      </w:pPr>
    </w:p>
    <w:p w:rsidR="003F5014" w:rsidRPr="003F5014" w:rsidRDefault="003F5014" w:rsidP="003F5014">
      <w:pPr>
        <w:ind w:left="426"/>
        <w:rPr>
          <w:rStyle w:val="FontStyle146"/>
          <w:rFonts w:ascii="Times New Roman" w:hAnsi="Times New Roman" w:cs="Times New Roman"/>
          <w:sz w:val="28"/>
          <w:szCs w:val="28"/>
        </w:rPr>
      </w:pPr>
    </w:p>
    <w:p w:rsidR="003F5014" w:rsidRPr="003F5014" w:rsidRDefault="003F5014" w:rsidP="003F5014">
      <w:pPr>
        <w:ind w:left="426"/>
        <w:jc w:val="center"/>
        <w:rPr>
          <w:rStyle w:val="FontStyle146"/>
          <w:rFonts w:ascii="Times New Roman" w:hAnsi="Times New Roman" w:cs="Times New Roman"/>
          <w:sz w:val="28"/>
          <w:szCs w:val="28"/>
        </w:rPr>
      </w:pPr>
      <w:r w:rsidRPr="003F5014">
        <w:rPr>
          <w:rStyle w:val="FontStyle146"/>
          <w:rFonts w:ascii="Times New Roman" w:hAnsi="Times New Roman" w:cs="Times New Roman"/>
          <w:sz w:val="28"/>
          <w:szCs w:val="28"/>
        </w:rPr>
        <w:t>Toplantı Başkanı</w:t>
      </w:r>
    </w:p>
    <w:p w:rsidR="003F5014" w:rsidRPr="003F5014" w:rsidRDefault="003F5014" w:rsidP="003F5014">
      <w:pPr>
        <w:ind w:left="426"/>
        <w:jc w:val="center"/>
        <w:rPr>
          <w:rStyle w:val="FontStyle146"/>
          <w:rFonts w:ascii="Times New Roman" w:hAnsi="Times New Roman" w:cs="Times New Roman"/>
          <w:sz w:val="28"/>
          <w:szCs w:val="28"/>
        </w:rPr>
      </w:pPr>
      <w:r w:rsidRPr="003F5014">
        <w:rPr>
          <w:rStyle w:val="FontStyle146"/>
          <w:rFonts w:ascii="Times New Roman" w:hAnsi="Times New Roman" w:cs="Times New Roman"/>
          <w:sz w:val="28"/>
          <w:szCs w:val="28"/>
        </w:rPr>
        <w:t>TC No</w:t>
      </w:r>
    </w:p>
    <w:p w:rsidR="003F5014" w:rsidRPr="003F5014" w:rsidRDefault="003F5014" w:rsidP="003F5014">
      <w:pPr>
        <w:ind w:left="426"/>
        <w:jc w:val="center"/>
        <w:rPr>
          <w:rStyle w:val="FontStyle146"/>
          <w:rFonts w:ascii="Times New Roman" w:hAnsi="Times New Roman" w:cs="Times New Roman"/>
          <w:sz w:val="28"/>
          <w:szCs w:val="28"/>
        </w:rPr>
      </w:pPr>
      <w:r w:rsidRPr="003F5014">
        <w:rPr>
          <w:rStyle w:val="FontStyle146"/>
          <w:rFonts w:ascii="Times New Roman" w:hAnsi="Times New Roman" w:cs="Times New Roman"/>
          <w:sz w:val="28"/>
          <w:szCs w:val="28"/>
        </w:rPr>
        <w:t>Adı Soyadı</w:t>
      </w:r>
    </w:p>
    <w:p w:rsidR="003F5014" w:rsidRDefault="003F5014" w:rsidP="003F5014">
      <w:pPr>
        <w:pStyle w:val="GvdeMetni"/>
        <w:rPr>
          <w:sz w:val="28"/>
          <w:szCs w:val="28"/>
        </w:rPr>
      </w:pPr>
    </w:p>
    <w:p w:rsidR="003F5014" w:rsidRDefault="003F5014" w:rsidP="003F5014">
      <w:pPr>
        <w:pStyle w:val="GvdeMetni"/>
        <w:rPr>
          <w:sz w:val="28"/>
          <w:szCs w:val="28"/>
        </w:rPr>
      </w:pPr>
    </w:p>
    <w:p w:rsidR="003F5014" w:rsidRDefault="003F5014" w:rsidP="003F5014">
      <w:pPr>
        <w:pStyle w:val="GvdeMetni"/>
        <w:rPr>
          <w:sz w:val="28"/>
          <w:szCs w:val="28"/>
        </w:rPr>
      </w:pPr>
    </w:p>
    <w:p w:rsidR="003F5014" w:rsidRDefault="003F5014" w:rsidP="003F5014">
      <w:pPr>
        <w:pStyle w:val="GvdeMetni"/>
        <w:rPr>
          <w:sz w:val="28"/>
          <w:szCs w:val="28"/>
        </w:rPr>
      </w:pPr>
    </w:p>
    <w:p w:rsidR="003F5014" w:rsidRDefault="003F5014" w:rsidP="003F5014">
      <w:pPr>
        <w:pStyle w:val="GvdeMetni"/>
        <w:rPr>
          <w:sz w:val="28"/>
          <w:szCs w:val="28"/>
        </w:rPr>
      </w:pPr>
    </w:p>
    <w:p w:rsidR="003F5014" w:rsidRDefault="003F5014" w:rsidP="003F5014">
      <w:pPr>
        <w:pStyle w:val="GvdeMetni"/>
        <w:rPr>
          <w:sz w:val="28"/>
          <w:szCs w:val="28"/>
        </w:rPr>
      </w:pPr>
    </w:p>
    <w:p w:rsidR="003F5014" w:rsidRDefault="003F5014" w:rsidP="003F5014">
      <w:pPr>
        <w:pStyle w:val="GvdeMetni"/>
        <w:rPr>
          <w:sz w:val="28"/>
          <w:szCs w:val="28"/>
        </w:rPr>
      </w:pPr>
    </w:p>
    <w:p w:rsidR="003F5014" w:rsidRDefault="003F5014" w:rsidP="003F5014">
      <w:pPr>
        <w:jc w:val="center"/>
        <w:rPr>
          <w:b/>
          <w:bCs/>
          <w:color w:val="000000"/>
        </w:rPr>
      </w:pPr>
      <w:r>
        <w:rPr>
          <w:b/>
          <w:bCs/>
          <w:color w:val="000000"/>
        </w:rPr>
        <w:t>…………………………………………………………….………ANONİM ŞİRKETİ’ nin</w:t>
      </w:r>
    </w:p>
    <w:p w:rsidR="003F5014" w:rsidRDefault="003F5014" w:rsidP="003F5014">
      <w:pPr>
        <w:jc w:val="center"/>
        <w:rPr>
          <w:b/>
          <w:bCs/>
          <w:color w:val="000000"/>
        </w:rPr>
      </w:pPr>
      <w:r>
        <w:rPr>
          <w:b/>
          <w:bCs/>
          <w:color w:val="000000"/>
        </w:rPr>
        <w:t>.…./…../…… tarihli olağanüstü genel kurul toplantı tutanağı</w:t>
      </w:r>
    </w:p>
    <w:p w:rsidR="003F5014" w:rsidRDefault="003F5014" w:rsidP="003F5014"/>
    <w:p w:rsidR="003F5014" w:rsidRDefault="003F5014" w:rsidP="003F5014">
      <w:pPr>
        <w:shd w:val="clear" w:color="auto" w:fill="FFFFFF"/>
        <w:ind w:firstLine="708"/>
        <w:rPr>
          <w:color w:val="000000"/>
        </w:rPr>
      </w:pPr>
      <w:r>
        <w:rPr>
          <w:color w:val="000000"/>
        </w:rPr>
        <w:t>…………………………………………………….………………………Anonim Şirketi’nin Olağanüstü Genel Kurul Toplantısı .....…../......./………… tarihinde, Saat:……….’da, ………………………………………….…………………Yenişehir/BURSA adresinde yapılmıştır.</w:t>
      </w:r>
    </w:p>
    <w:p w:rsidR="003F5014" w:rsidRDefault="003F5014" w:rsidP="003F5014">
      <w:pPr>
        <w:shd w:val="clear" w:color="auto" w:fill="FFFFFF"/>
        <w:rPr>
          <w:b/>
          <w:color w:val="00B050"/>
        </w:rPr>
      </w:pPr>
    </w:p>
    <w:p w:rsidR="003F5014" w:rsidRDefault="003F5014" w:rsidP="003F5014">
      <w:pPr>
        <w:shd w:val="clear" w:color="auto" w:fill="FFFFFF"/>
        <w:ind w:firstLine="708"/>
      </w:pPr>
      <w:r>
        <w:rPr>
          <w:b/>
          <w:color w:val="00B050"/>
        </w:rPr>
        <w:t>(Çağrısız Genel Kurul yapıldı ise bu metin yazılacak)</w:t>
      </w:r>
      <w:r>
        <w:rPr>
          <w:color w:val="000000"/>
        </w:rPr>
        <w:t xml:space="preserve"> Genel Kurul Toplantısı; </w:t>
      </w:r>
      <w:r>
        <w:rPr>
          <w:shd w:val="clear" w:color="auto" w:fill="FFFFFF"/>
        </w:rPr>
        <w:t>Türk Ticaret Kanununun 416/1’inci madde hükümleri uyarınca tüm ortakların hazır bulunması nedeniyle çağrısız olarak gerçekleştirilmiştir. T</w:t>
      </w:r>
      <w:r>
        <w:t>oplantı Yönetim Kurulu Başkanı ….…………………………..tarafından açılarak, gündemin görüşülmesine geçilmiştir.</w:t>
      </w:r>
    </w:p>
    <w:p w:rsidR="003F5014" w:rsidRDefault="003F5014" w:rsidP="003F5014">
      <w:pPr>
        <w:shd w:val="clear" w:color="auto" w:fill="FFFFFF"/>
        <w:rPr>
          <w:b/>
          <w:color w:val="00B050"/>
        </w:rPr>
      </w:pPr>
    </w:p>
    <w:p w:rsidR="003F5014" w:rsidRDefault="003F5014" w:rsidP="003F5014">
      <w:pPr>
        <w:shd w:val="clear" w:color="auto" w:fill="FFFFFF"/>
        <w:ind w:firstLine="708"/>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Yönetim Kurulu Başkanı ….…………………………..tarafından açılarak gündemin görüşülmesine geçilmiştir.</w:t>
      </w:r>
    </w:p>
    <w:p w:rsidR="003F5014" w:rsidRDefault="003F5014" w:rsidP="003F5014">
      <w:pPr>
        <w:shd w:val="clear" w:color="auto" w:fill="FFFFFF"/>
        <w:rPr>
          <w:color w:val="000000"/>
        </w:rPr>
      </w:pPr>
    </w:p>
    <w:p w:rsidR="003F5014" w:rsidRDefault="003F5014" w:rsidP="003F5014">
      <w:pPr>
        <w:shd w:val="clear" w:color="auto" w:fill="FFFFFF"/>
        <w:rPr>
          <w:color w:val="000000"/>
        </w:rPr>
      </w:pPr>
      <w:r>
        <w:rPr>
          <w:color w:val="000000"/>
        </w:rPr>
        <w:t>1- Genel Kurul Toplantı Başkanlığı’ na………………………………………., seçilmesine karar verildi.</w:t>
      </w:r>
    </w:p>
    <w:p w:rsidR="003F5014" w:rsidRDefault="003F5014" w:rsidP="003F5014">
      <w:pPr>
        <w:rPr>
          <w:color w:val="000000"/>
        </w:rPr>
      </w:pPr>
    </w:p>
    <w:p w:rsidR="003F5014" w:rsidRDefault="003F5014" w:rsidP="003F5014">
      <w:r>
        <w:rPr>
          <w:color w:val="000000"/>
        </w:rPr>
        <w:t>2- Yönetim</w:t>
      </w:r>
      <w:r>
        <w:t xml:space="preserve"> Kurulu tarafından hazırlanan ve genel kurulumuzun onayına sunulan şirket sözleşmesinin …………………………  başlıklı ............maddesinin yeni şekli görüşüldü, kabul edildi.</w:t>
      </w:r>
    </w:p>
    <w:p w:rsidR="003F5014" w:rsidRDefault="003F5014" w:rsidP="003F5014">
      <w:pPr>
        <w:ind w:firstLine="708"/>
      </w:pPr>
      <w:r>
        <w:t>YENİ ŞEKLİ</w:t>
      </w:r>
    </w:p>
    <w:p w:rsidR="003F5014" w:rsidRDefault="003F5014" w:rsidP="003F5014">
      <w:pPr>
        <w:ind w:firstLine="708"/>
      </w:pPr>
      <w:r>
        <w:t>4. ÜNVAN</w:t>
      </w:r>
    </w:p>
    <w:p w:rsidR="003F5014" w:rsidRDefault="003F5014" w:rsidP="003F5014">
      <w:pPr>
        <w:pStyle w:val="AralkYok"/>
      </w:pPr>
    </w:p>
    <w:p w:rsidR="003F5014" w:rsidRDefault="003F5014" w:rsidP="003F5014">
      <w:pPr>
        <w:rPr>
          <w:color w:val="000000"/>
        </w:rPr>
      </w:pPr>
      <w:r>
        <w:t>(ilgili maddenin değiştirilmiş yeni şekli yazılacak.</w:t>
      </w:r>
    </w:p>
    <w:p w:rsidR="003F5014" w:rsidRDefault="003F5014" w:rsidP="003F5014">
      <w:pPr>
        <w:rPr>
          <w:color w:val="00B050"/>
        </w:rPr>
      </w:pPr>
    </w:p>
    <w:p w:rsidR="003F5014" w:rsidRDefault="003F5014" w:rsidP="003F5014">
      <w:pPr>
        <w:shd w:val="clear" w:color="auto" w:fill="FFFFFF"/>
        <w:jc w:val="both"/>
        <w:rPr>
          <w:color w:val="000000"/>
        </w:rPr>
      </w:pPr>
      <w:r>
        <w:rPr>
          <w:color w:val="000000"/>
        </w:rPr>
        <w:t>3- Dilek ve Temennilere geçildi. Söz alan olmadı Toplantı Başkanı tarafından saat     'da toplantı sona erdirildi.</w:t>
      </w:r>
    </w:p>
    <w:p w:rsidR="003F5014" w:rsidRDefault="003F5014" w:rsidP="003F5014">
      <w:pPr>
        <w:shd w:val="clear" w:color="auto" w:fill="FFFFFF"/>
        <w:jc w:val="center"/>
        <w:rPr>
          <w:b/>
          <w:bCs/>
          <w:color w:val="000000"/>
        </w:rPr>
      </w:pPr>
    </w:p>
    <w:p w:rsidR="003F5014" w:rsidRDefault="003F5014" w:rsidP="003F5014">
      <w:pPr>
        <w:shd w:val="clear" w:color="auto" w:fill="FFFFFF"/>
        <w:jc w:val="center"/>
        <w:rPr>
          <w:b/>
          <w:bCs/>
          <w:color w:val="000000"/>
        </w:rPr>
      </w:pPr>
    </w:p>
    <w:p w:rsidR="003F5014" w:rsidRDefault="003F5014" w:rsidP="003F5014">
      <w:pPr>
        <w:jc w:val="center"/>
        <w:rPr>
          <w:b/>
        </w:rPr>
      </w:pPr>
      <w:r>
        <w:rPr>
          <w:b/>
        </w:rPr>
        <w:t>TOPLANTI BAŞKANI</w:t>
      </w:r>
    </w:p>
    <w:p w:rsidR="003F5014" w:rsidRDefault="003F5014" w:rsidP="003F5014">
      <w:pPr>
        <w:jc w:val="center"/>
        <w:rPr>
          <w:b/>
        </w:rPr>
      </w:pPr>
      <w:r>
        <w:rPr>
          <w:b/>
        </w:rPr>
        <w:t>Adı Soyadı:</w:t>
      </w:r>
    </w:p>
    <w:p w:rsidR="003F5014" w:rsidRDefault="003F5014" w:rsidP="003F5014">
      <w:pPr>
        <w:jc w:val="center"/>
        <w:rPr>
          <w:b/>
        </w:rPr>
      </w:pPr>
      <w:r>
        <w:rPr>
          <w:b/>
        </w:rPr>
        <w:t>TCKN:</w:t>
      </w:r>
    </w:p>
    <w:p w:rsidR="003F5014" w:rsidRDefault="003F5014" w:rsidP="00181417">
      <w:pPr>
        <w:rPr>
          <w:b/>
        </w:rPr>
      </w:pPr>
    </w:p>
    <w:p w:rsidR="003F5014" w:rsidRDefault="003F5014" w:rsidP="00181417">
      <w:pPr>
        <w:rPr>
          <w:b/>
        </w:rPr>
      </w:pPr>
    </w:p>
    <w:p w:rsidR="003F5014" w:rsidRDefault="003F5014" w:rsidP="00181417">
      <w:pPr>
        <w:rPr>
          <w:b/>
        </w:rPr>
      </w:pPr>
    </w:p>
    <w:p w:rsidR="00181417" w:rsidRPr="00647728" w:rsidRDefault="00181417" w:rsidP="00181417">
      <w:pPr>
        <w:jc w:val="center"/>
        <w:rPr>
          <w:rStyle w:val="FontStyle146"/>
        </w:rPr>
      </w:pPr>
    </w:p>
    <w:p w:rsidR="00181417" w:rsidRPr="00647728" w:rsidRDefault="00181417" w:rsidP="00181417">
      <w:pPr>
        <w:rPr>
          <w:rStyle w:val="FontStyle146"/>
        </w:rPr>
      </w:pPr>
    </w:p>
    <w:p w:rsidR="00181417" w:rsidRPr="00647728" w:rsidRDefault="00181417" w:rsidP="00181417">
      <w:pPr>
        <w:rPr>
          <w:rStyle w:val="FontStyle146"/>
        </w:rPr>
      </w:pPr>
    </w:p>
    <w:p w:rsidR="00181417" w:rsidRPr="00647728" w:rsidRDefault="00181417" w:rsidP="00181417">
      <w:pPr>
        <w:rPr>
          <w:rStyle w:val="FontStyle146"/>
        </w:rPr>
      </w:pPr>
    </w:p>
    <w:p w:rsidR="00181417" w:rsidRPr="00647728" w:rsidRDefault="00181417" w:rsidP="00181417">
      <w:pPr>
        <w:rPr>
          <w:rStyle w:val="FontStyle146"/>
        </w:rPr>
      </w:pPr>
    </w:p>
    <w:p w:rsidR="00181417" w:rsidRPr="00647728" w:rsidRDefault="00181417" w:rsidP="00181417">
      <w:pPr>
        <w:rPr>
          <w:rStyle w:val="FontStyle146"/>
        </w:rPr>
      </w:pPr>
    </w:p>
    <w:p w:rsidR="00181417" w:rsidRPr="00647728" w:rsidRDefault="00181417" w:rsidP="00181417">
      <w:pPr>
        <w:rPr>
          <w:rStyle w:val="FontStyle146"/>
        </w:rPr>
      </w:pPr>
    </w:p>
    <w:p w:rsidR="00181417" w:rsidRPr="00647728" w:rsidRDefault="00181417" w:rsidP="00181417">
      <w:pPr>
        <w:rPr>
          <w:b/>
          <w:color w:val="FF0000"/>
        </w:rPr>
      </w:pPr>
    </w:p>
    <w:p w:rsidR="00181417" w:rsidRPr="00647728" w:rsidRDefault="00181417" w:rsidP="00181417">
      <w:pPr>
        <w:rPr>
          <w:b/>
          <w:color w:val="FF0000"/>
        </w:rPr>
      </w:pPr>
    </w:p>
    <w:p w:rsidR="00181417" w:rsidRPr="00647728" w:rsidRDefault="00181417" w:rsidP="00181417">
      <w:pPr>
        <w:rPr>
          <w:b/>
          <w:color w:val="FF0000"/>
        </w:rPr>
      </w:pPr>
    </w:p>
    <w:p w:rsidR="00181417" w:rsidRPr="00647728" w:rsidRDefault="00181417" w:rsidP="00181417">
      <w:pPr>
        <w:rPr>
          <w:b/>
          <w:color w:val="FF0000"/>
        </w:rPr>
      </w:pPr>
    </w:p>
    <w:p w:rsidR="00181417" w:rsidRPr="00647728" w:rsidRDefault="00181417" w:rsidP="00181417">
      <w:pPr>
        <w:rPr>
          <w:b/>
          <w:color w:val="FF0000"/>
        </w:rPr>
      </w:pPr>
      <w:r w:rsidRPr="00647728">
        <w:rPr>
          <w:b/>
          <w:color w:val="FF0000"/>
        </w:rPr>
        <w:t>NOT: lütfen belediyeden aldığınız numarataj belgesiyle uyumlu bir adres giriniz. Fazla veya eksik adres bilgisi girilmesi halinde tescil işleminiz yapılmayacaktır</w:t>
      </w:r>
    </w:p>
    <w:p w:rsidR="00065A46" w:rsidRDefault="00065A46" w:rsidP="00E703C0">
      <w:pPr>
        <w:pStyle w:val="GvdeMetni"/>
        <w:rPr>
          <w:sz w:val="28"/>
          <w:szCs w:val="28"/>
        </w:rPr>
      </w:pPr>
    </w:p>
    <w:p w:rsidR="00065A46" w:rsidRDefault="00065A46" w:rsidP="00E703C0">
      <w:pPr>
        <w:pStyle w:val="GvdeMetni"/>
        <w:rPr>
          <w:sz w:val="28"/>
          <w:szCs w:val="28"/>
        </w:rPr>
      </w:pPr>
    </w:p>
    <w:p w:rsidR="00A0555F" w:rsidRDefault="00A0555F" w:rsidP="00E703C0"/>
    <w:p w:rsidR="005D048C" w:rsidRPr="00F33D5A" w:rsidRDefault="005D048C" w:rsidP="005D048C">
      <w:pPr>
        <w:rPr>
          <w:sz w:val="28"/>
        </w:rPr>
        <w:sectPr w:rsidR="005D048C" w:rsidRPr="00F33D5A" w:rsidSect="000D03B7">
          <w:pgSz w:w="11906" w:h="16838" w:code="9"/>
          <w:pgMar w:top="284" w:right="567" w:bottom="284" w:left="851" w:header="709" w:footer="709" w:gutter="0"/>
          <w:cols w:space="708"/>
          <w:docGrid w:linePitch="360"/>
        </w:sectPr>
      </w:pPr>
    </w:p>
    <w:p w:rsidR="005D048C" w:rsidRDefault="005D048C" w:rsidP="005D048C">
      <w:pPr>
        <w:pStyle w:val="NormalWeb"/>
        <w:jc w:val="center"/>
        <w:rPr>
          <w:sz w:val="20"/>
          <w:szCs w:val="20"/>
        </w:rPr>
      </w:pPr>
    </w:p>
    <w:p w:rsidR="005D048C" w:rsidRDefault="005D048C" w:rsidP="005D048C">
      <w:pPr>
        <w:pStyle w:val="NormalWeb"/>
        <w:jc w:val="center"/>
        <w:rPr>
          <w:sz w:val="20"/>
          <w:szCs w:val="20"/>
        </w:rPr>
      </w:pPr>
      <w:r>
        <w:rPr>
          <w:sz w:val="20"/>
          <w:szCs w:val="20"/>
        </w:rPr>
        <w:t xml:space="preserve">........................................................................................................................................................................…ŞİRKETİ’NİN </w:t>
      </w:r>
    </w:p>
    <w:p w:rsidR="005D048C" w:rsidRPr="00684A41" w:rsidRDefault="005D048C" w:rsidP="005D048C">
      <w:pPr>
        <w:pStyle w:val="NormalWeb"/>
        <w:jc w:val="center"/>
        <w:rPr>
          <w:color w:val="000000"/>
          <w:sz w:val="22"/>
          <w:szCs w:val="22"/>
        </w:rPr>
      </w:pPr>
      <w:r>
        <w:rPr>
          <w:sz w:val="20"/>
          <w:szCs w:val="20"/>
        </w:rPr>
        <w:t xml:space="preserve">..../....../...... TARİHİNDE YAPILAN  ….. YILI </w:t>
      </w:r>
      <w:r w:rsidRPr="006B50CD">
        <w:rPr>
          <w:sz w:val="20"/>
          <w:szCs w:val="20"/>
        </w:rPr>
        <w:t>OLAĞAN</w:t>
      </w:r>
      <w:r>
        <w:rPr>
          <w:sz w:val="20"/>
          <w:szCs w:val="20"/>
        </w:rPr>
        <w:t xml:space="preserve"> 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tblPr>
      <w:tblGrid>
        <w:gridCol w:w="3201"/>
        <w:gridCol w:w="2223"/>
        <w:gridCol w:w="1151"/>
        <w:gridCol w:w="2083"/>
        <w:gridCol w:w="3208"/>
        <w:gridCol w:w="2217"/>
        <w:gridCol w:w="2217"/>
      </w:tblGrid>
      <w:tr w:rsidR="005D048C" w:rsidRPr="00684A41" w:rsidTr="008D3B56">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jc w:val="center"/>
              <w:rPr>
                <w:color w:val="000000"/>
              </w:rPr>
            </w:pPr>
            <w:r w:rsidRPr="00684A41">
              <w:rPr>
                <w:color w:val="000000"/>
                <w:sz w:val="22"/>
                <w:szCs w:val="22"/>
              </w:rPr>
              <w:t xml:space="preserve">PAY SAHİBİNİN </w:t>
            </w:r>
            <w:smartTag w:uri="urn:schemas-microsoft-com:office:smarttags" w:element="stockticker">
              <w:r w:rsidRPr="00684A41">
                <w:rPr>
                  <w:color w:val="000000"/>
                  <w:sz w:val="22"/>
                  <w:szCs w:val="22"/>
                </w:rPr>
                <w:t>ADI</w:t>
              </w:r>
            </w:smartTag>
            <w:r w:rsidRPr="00684A41">
              <w:rPr>
                <w:color w:val="000000"/>
                <w:sz w:val="22"/>
                <w:szCs w:val="22"/>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jc w:val="center"/>
              <w:rPr>
                <w:color w:val="000000"/>
              </w:rPr>
            </w:pPr>
            <w:r w:rsidRPr="00684A41">
              <w:rPr>
                <w:color w:val="000000"/>
                <w:sz w:val="22"/>
                <w:szCs w:val="22"/>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jc w:val="center"/>
              <w:rPr>
                <w:color w:val="000000"/>
              </w:rPr>
            </w:pPr>
            <w:r w:rsidRPr="00684A41">
              <w:rPr>
                <w:color w:val="000000"/>
                <w:sz w:val="22"/>
                <w:szCs w:val="22"/>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jc w:val="center"/>
              <w:rPr>
                <w:color w:val="000000"/>
              </w:rPr>
            </w:pPr>
            <w:r w:rsidRPr="00684A41">
              <w:rPr>
                <w:color w:val="000000"/>
                <w:sz w:val="22"/>
                <w:szCs w:val="22"/>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jc w:val="center"/>
              <w:rPr>
                <w:color w:val="000000"/>
              </w:rPr>
            </w:pPr>
            <w:r w:rsidRPr="00684A41">
              <w:rPr>
                <w:color w:val="000000"/>
                <w:sz w:val="22"/>
                <w:szCs w:val="22"/>
              </w:rPr>
              <w:t xml:space="preserve">TEMSİLCİNİN </w:t>
            </w:r>
            <w:smartTag w:uri="urn:schemas-microsoft-com:office:smarttags" w:element="stockticker">
              <w:r w:rsidRPr="00684A41">
                <w:rPr>
                  <w:color w:val="000000"/>
                  <w:sz w:val="22"/>
                  <w:szCs w:val="22"/>
                </w:rPr>
                <w:t>ADI</w:t>
              </w:r>
            </w:smartTag>
            <w:r w:rsidRPr="00684A41">
              <w:rPr>
                <w:color w:val="000000"/>
                <w:sz w:val="22"/>
                <w:szCs w:val="22"/>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rsidR="005D048C" w:rsidRPr="00684A41" w:rsidRDefault="005D048C" w:rsidP="008D3B56">
            <w:pPr>
              <w:pStyle w:val="NormalWeb"/>
              <w:jc w:val="center"/>
              <w:rPr>
                <w:color w:val="000000"/>
              </w:rPr>
            </w:pPr>
            <w:r w:rsidRPr="00684A41">
              <w:rPr>
                <w:color w:val="000000"/>
                <w:sz w:val="22"/>
                <w:szCs w:val="22"/>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pStyle w:val="NormalWeb"/>
              <w:jc w:val="center"/>
              <w:rPr>
                <w:color w:val="000000"/>
              </w:rPr>
            </w:pPr>
            <w:r w:rsidRPr="00684A41">
              <w:rPr>
                <w:color w:val="000000"/>
                <w:sz w:val="22"/>
                <w:szCs w:val="22"/>
              </w:rPr>
              <w:t>İMZA</w:t>
            </w:r>
          </w:p>
        </w:tc>
      </w:tr>
      <w:tr w:rsidR="005D048C" w:rsidRPr="00684A41" w:rsidTr="008D3B56">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pStyle w:val="NormalWeb"/>
              <w:jc w:val="center"/>
              <w:rPr>
                <w:color w:val="000000"/>
              </w:rPr>
            </w:pPr>
            <w:r w:rsidRPr="00684A41">
              <w:rPr>
                <w:color w:val="000000"/>
                <w:sz w:val="22"/>
                <w:szCs w:val="22"/>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0" w:type="pct"/>
            <w:tcBorders>
              <w:top w:val="outset" w:sz="6" w:space="0" w:color="FFFFFF"/>
              <w:left w:val="outset" w:sz="6" w:space="0" w:color="FFFFFF"/>
              <w:bottom w:val="outset" w:sz="6" w:space="0" w:color="FFFFFF"/>
              <w:right w:val="outset" w:sz="6" w:space="0" w:color="FFFFFF"/>
            </w:tcBorders>
          </w:tcPr>
          <w:p w:rsidR="005D048C" w:rsidRPr="00684A41" w:rsidRDefault="005D048C" w:rsidP="008D3B56">
            <w:pPr>
              <w:pStyle w:val="NormalWeb"/>
              <w:rPr>
                <w:color w:val="000000"/>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pStyle w:val="NormalWeb"/>
              <w:rPr>
                <w:color w:val="000000"/>
              </w:rPr>
            </w:pPr>
            <w:r w:rsidRPr="00684A41">
              <w:rPr>
                <w:color w:val="000000"/>
                <w:sz w:val="22"/>
                <w:szCs w:val="22"/>
              </w:rPr>
              <w:t> </w:t>
            </w:r>
          </w:p>
        </w:tc>
      </w:tr>
      <w:tr w:rsidR="005D048C" w:rsidRPr="00684A41" w:rsidTr="008D3B56">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pStyle w:val="NormalWeb"/>
              <w:jc w:val="center"/>
              <w:rPr>
                <w:color w:val="000000"/>
              </w:rPr>
            </w:pPr>
            <w:r w:rsidRPr="00684A41">
              <w:rPr>
                <w:color w:val="000000"/>
                <w:sz w:val="22"/>
                <w:szCs w:val="22"/>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0" w:type="pct"/>
            <w:tcBorders>
              <w:top w:val="outset" w:sz="6" w:space="0" w:color="FFFFFF"/>
              <w:left w:val="outset" w:sz="6" w:space="0" w:color="FFFFFF"/>
              <w:bottom w:val="outset" w:sz="6" w:space="0" w:color="FFFFFF"/>
              <w:right w:val="outset" w:sz="6" w:space="0" w:color="FFFFFF"/>
            </w:tcBorders>
          </w:tcPr>
          <w:p w:rsidR="005D048C" w:rsidRPr="00684A41" w:rsidRDefault="005D048C" w:rsidP="008D3B56">
            <w:pPr>
              <w:pStyle w:val="NormalWeb"/>
              <w:rPr>
                <w:color w:val="000000"/>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pStyle w:val="NormalWeb"/>
              <w:rPr>
                <w:color w:val="000000"/>
              </w:rPr>
            </w:pPr>
            <w:r w:rsidRPr="00684A41">
              <w:rPr>
                <w:color w:val="000000"/>
                <w:sz w:val="22"/>
                <w:szCs w:val="22"/>
              </w:rPr>
              <w:t> </w:t>
            </w:r>
          </w:p>
        </w:tc>
      </w:tr>
      <w:tr w:rsidR="005D048C" w:rsidRPr="00684A41" w:rsidTr="008D3B56">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jc w:val="center"/>
              <w:rPr>
                <w:color w:val="000000"/>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0" w:type="pct"/>
            <w:tcBorders>
              <w:top w:val="outset" w:sz="6" w:space="0" w:color="FFFFFF"/>
              <w:left w:val="outset" w:sz="6" w:space="0" w:color="FFFFFF"/>
              <w:bottom w:val="outset" w:sz="6" w:space="0" w:color="FFFFFF"/>
              <w:right w:val="outset" w:sz="6" w:space="0" w:color="FFFFFF"/>
            </w:tcBorders>
          </w:tcPr>
          <w:p w:rsidR="005D048C" w:rsidRPr="00684A41" w:rsidRDefault="005D048C" w:rsidP="008D3B56">
            <w:pPr>
              <w:pStyle w:val="NormalWeb"/>
              <w:rPr>
                <w:color w:val="000000"/>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pStyle w:val="NormalWeb"/>
              <w:rPr>
                <w:color w:val="000000"/>
              </w:rPr>
            </w:pPr>
            <w:r w:rsidRPr="00684A41">
              <w:rPr>
                <w:color w:val="000000"/>
                <w:sz w:val="22"/>
                <w:szCs w:val="22"/>
              </w:rPr>
              <w:t> </w:t>
            </w:r>
          </w:p>
        </w:tc>
      </w:tr>
      <w:tr w:rsidR="005D048C" w:rsidRPr="00684A41" w:rsidTr="008D3B56">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jc w:val="center"/>
              <w:rPr>
                <w:color w:val="000000"/>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0" w:type="pct"/>
            <w:tcBorders>
              <w:top w:val="outset" w:sz="6" w:space="0" w:color="FFFFFF"/>
              <w:left w:val="outset" w:sz="6" w:space="0" w:color="FFFFFF"/>
              <w:bottom w:val="outset" w:sz="6" w:space="0" w:color="FFFFFF"/>
              <w:right w:val="outset" w:sz="6" w:space="0" w:color="FFFFFF"/>
            </w:tcBorders>
          </w:tcPr>
          <w:p w:rsidR="005D048C" w:rsidRPr="00684A41" w:rsidRDefault="005D048C" w:rsidP="008D3B56">
            <w:pPr>
              <w:pStyle w:val="NormalWeb"/>
              <w:rPr>
                <w:color w:val="000000"/>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pStyle w:val="NormalWeb"/>
              <w:rPr>
                <w:color w:val="000000"/>
              </w:rPr>
            </w:pPr>
            <w:r w:rsidRPr="00684A41">
              <w:rPr>
                <w:color w:val="000000"/>
                <w:sz w:val="22"/>
                <w:szCs w:val="22"/>
              </w:rPr>
              <w:t> </w:t>
            </w:r>
          </w:p>
        </w:tc>
      </w:tr>
      <w:tr w:rsidR="005D048C" w:rsidRPr="00684A41" w:rsidTr="008D3B56">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jc w:val="center"/>
              <w:rPr>
                <w:color w:val="000000"/>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0" w:type="pct"/>
            <w:tcBorders>
              <w:top w:val="outset" w:sz="6" w:space="0" w:color="FFFFFF"/>
              <w:left w:val="outset" w:sz="6" w:space="0" w:color="FFFFFF"/>
              <w:bottom w:val="outset" w:sz="6" w:space="0" w:color="FFFFFF"/>
              <w:right w:val="outset" w:sz="6" w:space="0" w:color="FFFFFF"/>
            </w:tcBorders>
          </w:tcPr>
          <w:p w:rsidR="005D048C" w:rsidRPr="00684A41" w:rsidRDefault="005D048C" w:rsidP="008D3B56">
            <w:pPr>
              <w:pStyle w:val="NormalWeb"/>
              <w:rPr>
                <w:color w:val="000000"/>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pStyle w:val="NormalWeb"/>
              <w:rPr>
                <w:color w:val="000000"/>
              </w:rPr>
            </w:pPr>
            <w:r w:rsidRPr="00684A41">
              <w:rPr>
                <w:color w:val="000000"/>
                <w:sz w:val="22"/>
                <w:szCs w:val="22"/>
              </w:rPr>
              <w:t> </w:t>
            </w:r>
          </w:p>
        </w:tc>
      </w:tr>
      <w:tr w:rsidR="005D048C" w:rsidRPr="00684A41" w:rsidTr="008D3B56">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jc w:val="center"/>
              <w:rPr>
                <w:color w:val="000000"/>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rPr>
                <w:color w:val="000000"/>
              </w:rPr>
            </w:pPr>
            <w:r w:rsidRPr="00684A41">
              <w:rPr>
                <w:color w:val="000000"/>
                <w:sz w:val="22"/>
                <w:szCs w:val="22"/>
              </w:rPr>
              <w:t> </w:t>
            </w:r>
          </w:p>
        </w:tc>
        <w:tc>
          <w:tcPr>
            <w:tcW w:w="680" w:type="pct"/>
            <w:tcBorders>
              <w:top w:val="outset" w:sz="6" w:space="0" w:color="FFFFFF"/>
              <w:left w:val="outset" w:sz="6" w:space="0" w:color="FFFFFF"/>
              <w:bottom w:val="outset" w:sz="6" w:space="0" w:color="FFFFFF"/>
              <w:right w:val="outset" w:sz="6" w:space="0" w:color="FFFFFF"/>
            </w:tcBorders>
          </w:tcPr>
          <w:p w:rsidR="005D048C" w:rsidRPr="00684A41" w:rsidRDefault="005D048C" w:rsidP="008D3B56">
            <w:pPr>
              <w:pStyle w:val="NormalWeb"/>
              <w:rPr>
                <w:color w:val="000000"/>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5D048C" w:rsidRPr="00684A41" w:rsidRDefault="005D048C" w:rsidP="008D3B56">
            <w:pPr>
              <w:pStyle w:val="NormalWeb"/>
              <w:rPr>
                <w:color w:val="000000"/>
              </w:rPr>
            </w:pPr>
            <w:r w:rsidRPr="00684A41">
              <w:rPr>
                <w:color w:val="000000"/>
                <w:sz w:val="22"/>
                <w:szCs w:val="22"/>
              </w:rPr>
              <w:t> </w:t>
            </w:r>
          </w:p>
        </w:tc>
      </w:tr>
    </w:tbl>
    <w:p w:rsidR="005D048C"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ŞİRKETİN SERMAYESİ VE PAYLARIN TOPLAM İTİBARİ DEĞERİ:</w:t>
      </w:r>
    </w:p>
    <w:p w:rsidR="005D048C"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Pr>
          <w:sz w:val="20"/>
          <w:szCs w:val="20"/>
        </w:rPr>
        <w:t>ASGARİ TOPLANTI NİSABI:</w:t>
      </w:r>
    </w:p>
    <w:p w:rsidR="005D048C" w:rsidRDefault="005D048C" w:rsidP="005D048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MEVCUT TOPLANTI NİSABI:</w:t>
      </w:r>
    </w:p>
    <w:p w:rsidR="005D048C" w:rsidRPr="006B50CD"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5D048C"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6B50CD">
        <w:rPr>
          <w:sz w:val="20"/>
          <w:szCs w:val="20"/>
        </w:rPr>
        <w:t>YÖNETİM KURULU BAŞKANI</w:t>
      </w:r>
      <w:r>
        <w:rPr>
          <w:sz w:val="20"/>
          <w:szCs w:val="20"/>
        </w:rPr>
        <w:tab/>
      </w:r>
      <w:r>
        <w:rPr>
          <w:sz w:val="20"/>
          <w:szCs w:val="20"/>
        </w:rPr>
        <w:tab/>
      </w:r>
      <w:r>
        <w:rPr>
          <w:sz w:val="20"/>
          <w:szCs w:val="20"/>
        </w:rPr>
        <w:tab/>
      </w:r>
      <w:r w:rsidRPr="006B50CD">
        <w:rPr>
          <w:sz w:val="20"/>
          <w:szCs w:val="20"/>
        </w:rPr>
        <w:t xml:space="preserve">TOPLANTI BAŞKANI </w:t>
      </w:r>
      <w:r>
        <w:rPr>
          <w:sz w:val="20"/>
          <w:szCs w:val="20"/>
        </w:rPr>
        <w:tab/>
      </w:r>
      <w:r w:rsidRPr="006B50CD">
        <w:rPr>
          <w:sz w:val="20"/>
          <w:szCs w:val="20"/>
        </w:rPr>
        <w:t>BAKANLIK TEMSİLCİSİ</w:t>
      </w:r>
      <w:r>
        <w:rPr>
          <w:sz w:val="20"/>
          <w:szCs w:val="20"/>
        </w:rPr>
        <w:tab/>
      </w:r>
      <w:r>
        <w:rPr>
          <w:sz w:val="20"/>
          <w:szCs w:val="20"/>
        </w:rPr>
        <w:tab/>
      </w:r>
    </w:p>
    <w:p w:rsidR="005D048C" w:rsidRPr="006B50CD"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6B50CD">
        <w:rPr>
          <w:sz w:val="20"/>
          <w:szCs w:val="20"/>
        </w:rPr>
        <w:t>İSİM / İMZA</w:t>
      </w:r>
      <w:r>
        <w:rPr>
          <w:sz w:val="20"/>
          <w:szCs w:val="20"/>
        </w:rPr>
        <w:tab/>
      </w:r>
      <w:r>
        <w:rPr>
          <w:sz w:val="20"/>
          <w:szCs w:val="20"/>
        </w:rPr>
        <w:tab/>
      </w:r>
      <w:r>
        <w:rPr>
          <w:sz w:val="20"/>
          <w:szCs w:val="20"/>
        </w:rPr>
        <w:tab/>
        <w:t xml:space="preserve">         </w:t>
      </w:r>
      <w:r>
        <w:rPr>
          <w:sz w:val="20"/>
          <w:szCs w:val="20"/>
        </w:rPr>
        <w:tab/>
        <w:t>İ</w:t>
      </w:r>
      <w:r w:rsidRPr="006B50CD">
        <w:rPr>
          <w:sz w:val="20"/>
          <w:szCs w:val="20"/>
        </w:rPr>
        <w:t>SİM/İMZA</w:t>
      </w:r>
      <w:r>
        <w:rPr>
          <w:sz w:val="20"/>
          <w:szCs w:val="20"/>
        </w:rPr>
        <w:tab/>
      </w:r>
      <w:r>
        <w:rPr>
          <w:sz w:val="20"/>
          <w:szCs w:val="20"/>
        </w:rPr>
        <w:tab/>
      </w:r>
      <w:r w:rsidRPr="006B50CD">
        <w:rPr>
          <w:sz w:val="20"/>
          <w:szCs w:val="20"/>
        </w:rPr>
        <w:t>İSİM/İMZA</w:t>
      </w:r>
    </w:p>
    <w:p w:rsidR="005D048C"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5D048C"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5D048C"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5D048C"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5D048C"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rsidR="005D048C" w:rsidRDefault="005D048C" w:rsidP="005D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Pr>
          <w:b/>
          <w:color w:val="FF0000"/>
          <w:sz w:val="20"/>
          <w:szCs w:val="20"/>
        </w:rPr>
        <w:t>(**) Katılım şekli olarak; pay sahibinin bizzat kendisi katılması durumunda “asaleten”, pay sahibini temsilen bir başkasının katılması durumunda ise “temsilen” ibaresi yazılacaktır.</w:t>
      </w:r>
    </w:p>
    <w:p w:rsidR="005D048C" w:rsidRDefault="005D048C" w:rsidP="005D048C">
      <w:pPr>
        <w:pStyle w:val="Balk1"/>
        <w:rPr>
          <w:sz w:val="20"/>
        </w:rPr>
      </w:pPr>
    </w:p>
    <w:p w:rsidR="005D048C" w:rsidRDefault="005D048C" w:rsidP="005D048C">
      <w:pPr>
        <w:pStyle w:val="Balk1"/>
        <w:rPr>
          <w:sz w:val="20"/>
        </w:rPr>
      </w:pPr>
    </w:p>
    <w:p w:rsidR="005D048C" w:rsidRDefault="005D048C" w:rsidP="005D048C">
      <w:pPr>
        <w:pStyle w:val="Balk1"/>
        <w:rPr>
          <w:sz w:val="20"/>
        </w:rPr>
      </w:pPr>
    </w:p>
    <w:p w:rsidR="005D048C" w:rsidRDefault="005D048C" w:rsidP="005D048C">
      <w:pPr>
        <w:pStyle w:val="Balk1"/>
        <w:rPr>
          <w:sz w:val="20"/>
        </w:rPr>
      </w:pPr>
    </w:p>
    <w:sectPr w:rsidR="005D048C" w:rsidSect="005D048C">
      <w:pgSz w:w="16838" w:h="11906" w:orient="landscape"/>
      <w:pgMar w:top="567" w:right="284"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55" w:rsidRDefault="001C1755">
      <w:r>
        <w:separator/>
      </w:r>
    </w:p>
  </w:endnote>
  <w:endnote w:type="continuationSeparator" w:id="0">
    <w:p w:rsidR="001C1755" w:rsidRDefault="001C1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55" w:rsidRDefault="001C1755">
      <w:r>
        <w:separator/>
      </w:r>
    </w:p>
  </w:footnote>
  <w:footnote w:type="continuationSeparator" w:id="0">
    <w:p w:rsidR="001C1755" w:rsidRDefault="001C1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718"/>
    <w:rsid w:val="00065A46"/>
    <w:rsid w:val="00150063"/>
    <w:rsid w:val="00181417"/>
    <w:rsid w:val="001C1755"/>
    <w:rsid w:val="002846FF"/>
    <w:rsid w:val="0029117A"/>
    <w:rsid w:val="003F5014"/>
    <w:rsid w:val="004E5815"/>
    <w:rsid w:val="00557526"/>
    <w:rsid w:val="005D048C"/>
    <w:rsid w:val="006153E3"/>
    <w:rsid w:val="00687854"/>
    <w:rsid w:val="006A1911"/>
    <w:rsid w:val="0074417F"/>
    <w:rsid w:val="007A06DE"/>
    <w:rsid w:val="008336C0"/>
    <w:rsid w:val="008876D9"/>
    <w:rsid w:val="008C49A0"/>
    <w:rsid w:val="0099659A"/>
    <w:rsid w:val="00A0555F"/>
    <w:rsid w:val="00A32B71"/>
    <w:rsid w:val="00AB6D20"/>
    <w:rsid w:val="00AF7718"/>
    <w:rsid w:val="00C0005E"/>
    <w:rsid w:val="00D25859"/>
    <w:rsid w:val="00DB5D89"/>
    <w:rsid w:val="00DF141B"/>
    <w:rsid w:val="00DF576C"/>
    <w:rsid w:val="00E20538"/>
    <w:rsid w:val="00E703C0"/>
    <w:rsid w:val="00E925D1"/>
    <w:rsid w:val="00F0612B"/>
    <w:rsid w:val="00FF64B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6C"/>
    <w:rPr>
      <w:rFonts w:ascii="Times New Roman" w:eastAsia="Times New Roman" w:hAnsi="Times New Roman"/>
      <w:sz w:val="24"/>
      <w:szCs w:val="24"/>
      <w:lang w:eastAsia="en-US"/>
    </w:rPr>
  </w:style>
  <w:style w:type="paragraph" w:styleId="Balk1">
    <w:name w:val="heading 1"/>
    <w:basedOn w:val="Normal"/>
    <w:next w:val="Normal"/>
    <w:link w:val="Balk1Char"/>
    <w:uiPriority w:val="99"/>
    <w:qFormat/>
    <w:locked/>
    <w:rsid w:val="00E703C0"/>
    <w:pPr>
      <w:keepNext/>
      <w:outlineLvl w:val="0"/>
    </w:pPr>
    <w:rPr>
      <w:rFonts w:ascii="Cambria" w:eastAsia="Calibri" w:hAnsi="Cambria"/>
      <w:b/>
      <w:bCs/>
      <w:kern w:val="32"/>
      <w:sz w:val="32"/>
      <w:szCs w:val="32"/>
      <w:lang/>
    </w:rPr>
  </w:style>
  <w:style w:type="paragraph" w:styleId="Balk6">
    <w:name w:val="heading 6"/>
    <w:basedOn w:val="Normal"/>
    <w:next w:val="Normal"/>
    <w:link w:val="Balk6Char"/>
    <w:uiPriority w:val="99"/>
    <w:qFormat/>
    <w:locked/>
    <w:rsid w:val="00E703C0"/>
    <w:pPr>
      <w:spacing w:before="240" w:after="60"/>
      <w:outlineLvl w:val="5"/>
    </w:pPr>
    <w:rPr>
      <w:rFonts w:ascii="Calibri" w:eastAsia="Calibri" w:hAnsi="Calibri"/>
      <w:b/>
      <w:bCs/>
      <w:sz w:val="20"/>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4417F"/>
    <w:rPr>
      <w:rFonts w:ascii="Cambria" w:hAnsi="Cambria" w:cs="Cambria"/>
      <w:b/>
      <w:bCs/>
      <w:kern w:val="32"/>
      <w:sz w:val="32"/>
      <w:szCs w:val="32"/>
      <w:lang w:eastAsia="en-US"/>
    </w:rPr>
  </w:style>
  <w:style w:type="character" w:customStyle="1" w:styleId="Balk6Char">
    <w:name w:val="Başlık 6 Char"/>
    <w:link w:val="Balk6"/>
    <w:uiPriority w:val="99"/>
    <w:semiHidden/>
    <w:locked/>
    <w:rsid w:val="0074417F"/>
    <w:rPr>
      <w:rFonts w:ascii="Calibri" w:hAnsi="Calibri" w:cs="Calibri"/>
      <w:b/>
      <w:bCs/>
      <w:lang w:eastAsia="en-US"/>
    </w:rPr>
  </w:style>
  <w:style w:type="paragraph" w:styleId="KonuBal">
    <w:name w:val="Title"/>
    <w:basedOn w:val="Normal"/>
    <w:link w:val="KonuBalChar"/>
    <w:qFormat/>
    <w:rsid w:val="00DF576C"/>
    <w:pPr>
      <w:jc w:val="center"/>
    </w:pPr>
    <w:rPr>
      <w:rFonts w:eastAsia="Calibri"/>
      <w:b/>
      <w:bCs/>
      <w:lang/>
    </w:rPr>
  </w:style>
  <w:style w:type="character" w:customStyle="1" w:styleId="KonuBalChar">
    <w:name w:val="Konu Başlığı Char"/>
    <w:link w:val="KonuBal"/>
    <w:locked/>
    <w:rsid w:val="00DF576C"/>
    <w:rPr>
      <w:rFonts w:ascii="Times New Roman" w:hAnsi="Times New Roman" w:cs="Times New Roman"/>
      <w:b/>
      <w:bCs/>
      <w:sz w:val="24"/>
      <w:szCs w:val="24"/>
    </w:rPr>
  </w:style>
  <w:style w:type="paragraph" w:styleId="GvdeMetni3">
    <w:name w:val="Body Text 3"/>
    <w:basedOn w:val="Normal"/>
    <w:link w:val="GvdeMetni3Char"/>
    <w:uiPriority w:val="99"/>
    <w:rsid w:val="00DF576C"/>
    <w:pPr>
      <w:jc w:val="center"/>
    </w:pPr>
    <w:rPr>
      <w:rFonts w:eastAsia="Calibri"/>
      <w:b/>
      <w:bCs/>
      <w:u w:val="single"/>
      <w:lang/>
    </w:rPr>
  </w:style>
  <w:style w:type="character" w:customStyle="1" w:styleId="GvdeMetni3Char">
    <w:name w:val="Gövde Metni 3 Char"/>
    <w:link w:val="GvdeMetni3"/>
    <w:uiPriority w:val="99"/>
    <w:locked/>
    <w:rsid w:val="00DF576C"/>
    <w:rPr>
      <w:rFonts w:ascii="Times New Roman" w:hAnsi="Times New Roman" w:cs="Times New Roman"/>
      <w:b/>
      <w:bCs/>
      <w:sz w:val="24"/>
      <w:szCs w:val="24"/>
      <w:u w:val="single"/>
    </w:rPr>
  </w:style>
  <w:style w:type="paragraph" w:styleId="GvdeMetniGirintisi">
    <w:name w:val="Body Text Indent"/>
    <w:basedOn w:val="Normal"/>
    <w:link w:val="GvdeMetniGirintisiChar"/>
    <w:uiPriority w:val="99"/>
    <w:rsid w:val="00DF576C"/>
    <w:pPr>
      <w:ind w:left="708" w:hanging="708"/>
      <w:jc w:val="both"/>
    </w:pPr>
    <w:rPr>
      <w:rFonts w:eastAsia="Calibri"/>
      <w:lang/>
    </w:rPr>
  </w:style>
  <w:style w:type="character" w:customStyle="1" w:styleId="GvdeMetniGirintisiChar">
    <w:name w:val="Gövde Metni Girintisi Char"/>
    <w:link w:val="GvdeMetniGirintisi"/>
    <w:uiPriority w:val="99"/>
    <w:locked/>
    <w:rsid w:val="00DF576C"/>
    <w:rPr>
      <w:rFonts w:ascii="Times New Roman" w:hAnsi="Times New Roman" w:cs="Times New Roman"/>
      <w:sz w:val="24"/>
      <w:szCs w:val="24"/>
    </w:rPr>
  </w:style>
  <w:style w:type="paragraph" w:customStyle="1" w:styleId="xl27">
    <w:name w:val="xl27"/>
    <w:basedOn w:val="Normal"/>
    <w:uiPriority w:val="99"/>
    <w:rsid w:val="00E703C0"/>
    <w:pPr>
      <w:spacing w:before="100" w:beforeAutospacing="1" w:after="100" w:afterAutospacing="1"/>
    </w:pPr>
    <w:rPr>
      <w:rFonts w:eastAsia="Calibri"/>
      <w:lang w:val="en-US"/>
    </w:rPr>
  </w:style>
  <w:style w:type="paragraph" w:styleId="stbilgi">
    <w:name w:val="header"/>
    <w:basedOn w:val="Normal"/>
    <w:link w:val="stbilgiChar"/>
    <w:uiPriority w:val="99"/>
    <w:rsid w:val="00E703C0"/>
    <w:pPr>
      <w:tabs>
        <w:tab w:val="center" w:pos="4536"/>
        <w:tab w:val="right" w:pos="9072"/>
      </w:tabs>
    </w:pPr>
    <w:rPr>
      <w:rFonts w:eastAsia="Calibri"/>
      <w:lang/>
    </w:rPr>
  </w:style>
  <w:style w:type="character" w:customStyle="1" w:styleId="stbilgiChar">
    <w:name w:val="Üstbilgi Char"/>
    <w:link w:val="stbilgi"/>
    <w:uiPriority w:val="99"/>
    <w:semiHidden/>
    <w:locked/>
    <w:rsid w:val="0074417F"/>
    <w:rPr>
      <w:rFonts w:ascii="Times New Roman" w:hAnsi="Times New Roman" w:cs="Times New Roman"/>
      <w:sz w:val="24"/>
      <w:szCs w:val="24"/>
      <w:lang w:eastAsia="en-US"/>
    </w:rPr>
  </w:style>
  <w:style w:type="paragraph" w:styleId="Altbilgi">
    <w:name w:val="footer"/>
    <w:basedOn w:val="Normal"/>
    <w:link w:val="AltbilgiChar"/>
    <w:uiPriority w:val="99"/>
    <w:rsid w:val="00E703C0"/>
    <w:pPr>
      <w:tabs>
        <w:tab w:val="center" w:pos="4536"/>
        <w:tab w:val="right" w:pos="9072"/>
      </w:tabs>
    </w:pPr>
    <w:rPr>
      <w:rFonts w:eastAsia="Calibri"/>
      <w:lang/>
    </w:rPr>
  </w:style>
  <w:style w:type="character" w:customStyle="1" w:styleId="AltbilgiChar">
    <w:name w:val="Altbilgi Char"/>
    <w:link w:val="Altbilgi"/>
    <w:uiPriority w:val="99"/>
    <w:semiHidden/>
    <w:locked/>
    <w:rsid w:val="0074417F"/>
    <w:rPr>
      <w:rFonts w:ascii="Times New Roman" w:hAnsi="Times New Roman" w:cs="Times New Roman"/>
      <w:sz w:val="24"/>
      <w:szCs w:val="24"/>
      <w:lang w:eastAsia="en-US"/>
    </w:rPr>
  </w:style>
  <w:style w:type="paragraph" w:styleId="GvdeMetni">
    <w:name w:val="Body Text"/>
    <w:basedOn w:val="Normal"/>
    <w:link w:val="GvdeMetniChar"/>
    <w:uiPriority w:val="99"/>
    <w:rsid w:val="00E703C0"/>
    <w:pPr>
      <w:spacing w:after="120"/>
    </w:pPr>
    <w:rPr>
      <w:rFonts w:eastAsia="Calibri"/>
      <w:lang/>
    </w:rPr>
  </w:style>
  <w:style w:type="character" w:customStyle="1" w:styleId="GvdeMetniChar">
    <w:name w:val="Gövde Metni Char"/>
    <w:link w:val="GvdeMetni"/>
    <w:uiPriority w:val="99"/>
    <w:semiHidden/>
    <w:locked/>
    <w:rsid w:val="0074417F"/>
    <w:rPr>
      <w:rFonts w:ascii="Times New Roman" w:hAnsi="Times New Roman" w:cs="Times New Roman"/>
      <w:sz w:val="24"/>
      <w:szCs w:val="24"/>
      <w:lang w:eastAsia="en-US"/>
    </w:rPr>
  </w:style>
  <w:style w:type="paragraph" w:customStyle="1" w:styleId="paragraph">
    <w:name w:val="paragraph"/>
    <w:basedOn w:val="Normal"/>
    <w:uiPriority w:val="99"/>
    <w:rsid w:val="00E703C0"/>
    <w:pPr>
      <w:spacing w:before="100" w:beforeAutospacing="1" w:after="100" w:afterAutospacing="1"/>
    </w:pPr>
    <w:rPr>
      <w:rFonts w:eastAsia="Calibri"/>
      <w:lang w:eastAsia="tr-TR"/>
    </w:rPr>
  </w:style>
  <w:style w:type="paragraph" w:styleId="NormalWeb">
    <w:name w:val="Normal (Web)"/>
    <w:basedOn w:val="Normal"/>
    <w:unhideWhenUsed/>
    <w:rsid w:val="00E20538"/>
    <w:pPr>
      <w:spacing w:before="100" w:beforeAutospacing="1" w:after="100" w:afterAutospacing="1"/>
    </w:pPr>
    <w:rPr>
      <w:lang w:eastAsia="tr-TR"/>
    </w:rPr>
  </w:style>
  <w:style w:type="character" w:styleId="Gl">
    <w:name w:val="Strong"/>
    <w:basedOn w:val="VarsaylanParagrafYazTipi"/>
    <w:uiPriority w:val="22"/>
    <w:qFormat/>
    <w:locked/>
    <w:rsid w:val="00E20538"/>
    <w:rPr>
      <w:b/>
      <w:bCs/>
    </w:rPr>
  </w:style>
  <w:style w:type="character" w:styleId="Kpr">
    <w:name w:val="Hyperlink"/>
    <w:basedOn w:val="VarsaylanParagrafYazTipi"/>
    <w:uiPriority w:val="99"/>
    <w:semiHidden/>
    <w:unhideWhenUsed/>
    <w:rsid w:val="00E20538"/>
    <w:rPr>
      <w:color w:val="0000FF"/>
      <w:u w:val="single"/>
    </w:rPr>
  </w:style>
  <w:style w:type="character" w:customStyle="1" w:styleId="FontStyle146">
    <w:name w:val="Font Style146"/>
    <w:uiPriority w:val="99"/>
    <w:rsid w:val="00181417"/>
    <w:rPr>
      <w:rFonts w:ascii="Arial" w:hAnsi="Arial" w:cs="Arial"/>
      <w:color w:val="000000"/>
      <w:sz w:val="16"/>
      <w:szCs w:val="16"/>
    </w:rPr>
  </w:style>
  <w:style w:type="paragraph" w:styleId="AralkYok">
    <w:name w:val="No Spacing"/>
    <w:uiPriority w:val="1"/>
    <w:qFormat/>
    <w:rsid w:val="005D048C"/>
    <w:rPr>
      <w:sz w:val="22"/>
      <w:szCs w:val="22"/>
      <w:lang w:eastAsia="en-US"/>
    </w:rPr>
  </w:style>
  <w:style w:type="character" w:customStyle="1" w:styleId="apple-converted-space">
    <w:name w:val="apple-converted-space"/>
    <w:basedOn w:val="VarsaylanParagrafYazTipi"/>
    <w:rsid w:val="005D048C"/>
  </w:style>
</w:styles>
</file>

<file path=word/webSettings.xml><?xml version="1.0" encoding="utf-8"?>
<w:webSettings xmlns:r="http://schemas.openxmlformats.org/officeDocument/2006/relationships" xmlns:w="http://schemas.openxmlformats.org/wordprocessingml/2006/main">
  <w:divs>
    <w:div w:id="574707775">
      <w:bodyDiv w:val="1"/>
      <w:marLeft w:val="0"/>
      <w:marRight w:val="0"/>
      <w:marTop w:val="0"/>
      <w:marBottom w:val="0"/>
      <w:divBdr>
        <w:top w:val="none" w:sz="0" w:space="0" w:color="auto"/>
        <w:left w:val="none" w:sz="0" w:space="0" w:color="auto"/>
        <w:bottom w:val="none" w:sz="0" w:space="0" w:color="auto"/>
        <w:right w:val="none" w:sz="0" w:space="0" w:color="auto"/>
      </w:divBdr>
    </w:div>
    <w:div w:id="8890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rsis.gt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454A-B393-4981-90C8-E3F35586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977</Words>
  <Characters>5570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HP</cp:lastModifiedBy>
  <cp:revision>10</cp:revision>
  <dcterms:created xsi:type="dcterms:W3CDTF">2013-11-26T13:41:00Z</dcterms:created>
  <dcterms:modified xsi:type="dcterms:W3CDTF">2021-12-10T11:15:00Z</dcterms:modified>
</cp:coreProperties>
</file>