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CBB24" w14:textId="77777777" w:rsidR="00134A8D" w:rsidRPr="00134A8D" w:rsidRDefault="00134A8D" w:rsidP="0013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2"/>
          <w:szCs w:val="42"/>
          <w:lang w:val="en-US"/>
        </w:rPr>
      </w:pPr>
      <w:r w:rsidRPr="00134A8D"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515660FD" wp14:editId="79D39F53">
            <wp:simplePos x="0" y="0"/>
            <wp:positionH relativeFrom="column">
              <wp:posOffset>367030</wp:posOffset>
            </wp:positionH>
            <wp:positionV relativeFrom="paragraph">
              <wp:posOffset>36195</wp:posOffset>
            </wp:positionV>
            <wp:extent cx="800100" cy="80010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4A8D"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4694360D" wp14:editId="3EEA7726">
            <wp:simplePos x="0" y="0"/>
            <wp:positionH relativeFrom="column">
              <wp:posOffset>5721350</wp:posOffset>
            </wp:positionH>
            <wp:positionV relativeFrom="paragraph">
              <wp:posOffset>7620</wp:posOffset>
            </wp:positionV>
            <wp:extent cx="800100" cy="80010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4A8D">
        <w:rPr>
          <w:rFonts w:ascii="Times New Roman" w:eastAsia="Times New Roman" w:hAnsi="Times New Roman" w:cs="Times New Roman"/>
          <w:b/>
          <w:bCs/>
          <w:sz w:val="42"/>
          <w:szCs w:val="42"/>
          <w:lang w:val="en-US"/>
        </w:rPr>
        <w:t>YENİŞEHİR</w:t>
      </w:r>
    </w:p>
    <w:p w14:paraId="27B44E5D" w14:textId="77777777" w:rsidR="00134A8D" w:rsidRPr="00134A8D" w:rsidRDefault="00134A8D" w:rsidP="0013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2"/>
          <w:szCs w:val="42"/>
          <w:lang w:val="en-US"/>
        </w:rPr>
      </w:pPr>
      <w:r w:rsidRPr="00134A8D">
        <w:rPr>
          <w:rFonts w:ascii="Times New Roman" w:eastAsia="Times New Roman" w:hAnsi="Times New Roman" w:cs="Times New Roman"/>
          <w:b/>
          <w:bCs/>
          <w:sz w:val="42"/>
          <w:szCs w:val="42"/>
          <w:lang w:val="en-US"/>
        </w:rPr>
        <w:t>TİCARET SİCİLİ MÜDÜRLÜĞÜ</w:t>
      </w:r>
    </w:p>
    <w:p w14:paraId="4B2F0A0B" w14:textId="77777777" w:rsidR="00134A8D" w:rsidRPr="00134A8D" w:rsidRDefault="00134A8D" w:rsidP="0013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</w:pPr>
      <w:r w:rsidRPr="00134A8D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YENİŞEHİR TRADE REGİSTRY OFFİCES</w:t>
      </w:r>
    </w:p>
    <w:p w14:paraId="66A1340A" w14:textId="77777777" w:rsidR="00134A8D" w:rsidRPr="00134A8D" w:rsidRDefault="00134A8D" w:rsidP="0013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n-US"/>
        </w:rPr>
      </w:pPr>
      <w:r w:rsidRPr="00134A8D">
        <w:rPr>
          <w:rFonts w:ascii="Times New Roman" w:eastAsia="Times New Roman" w:hAnsi="Times New Roman" w:cs="Times New Roman"/>
          <w:b/>
          <w:bCs/>
          <w:noProof/>
          <w:color w:val="FF0000"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3E9D242" wp14:editId="7C340590">
                <wp:simplePos x="0" y="0"/>
                <wp:positionH relativeFrom="column">
                  <wp:posOffset>104775</wp:posOffset>
                </wp:positionH>
                <wp:positionV relativeFrom="paragraph">
                  <wp:posOffset>84455</wp:posOffset>
                </wp:positionV>
                <wp:extent cx="6743700" cy="0"/>
                <wp:effectExtent l="0" t="0" r="0" b="0"/>
                <wp:wrapNone/>
                <wp:docPr id="1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705FF" id="Düz Bağlayıcı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25pt,6.65pt" to="539.2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" strokeweight=".25pt"/>
            </w:pict>
          </mc:Fallback>
        </mc:AlternateContent>
      </w:r>
    </w:p>
    <w:p w14:paraId="2E893FAF" w14:textId="77777777" w:rsidR="00134A8D" w:rsidRPr="00134A8D" w:rsidRDefault="00134A8D" w:rsidP="00134A8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134A8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LİMİTED ŞİRKETLERDE TOPLANTI VE KARAR NİSAPLARI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5386"/>
      </w:tblGrid>
      <w:tr w:rsidR="00134A8D" w:rsidRPr="00134A8D" w14:paraId="470960D1" w14:textId="77777777" w:rsidTr="00134A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0" w:type="dxa"/>
          </w:tcPr>
          <w:p w14:paraId="06E27A3B" w14:textId="51B6AD7A" w:rsidR="00134A8D" w:rsidRPr="00134A8D" w:rsidRDefault="00134A8D" w:rsidP="000F76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GENEL KURAL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</w:t>
            </w:r>
            <w:r w:rsidRPr="00134A8D">
              <w:rPr>
                <w:rFonts w:ascii="Times New Roman" w:hAnsi="Times New Roman" w:cs="Times New Roman"/>
                <w:b/>
                <w:sz w:val="20"/>
                <w:szCs w:val="20"/>
              </w:rPr>
              <w:t>(Türk Ticaret Kanunu 620)</w:t>
            </w:r>
          </w:p>
        </w:tc>
        <w:tc>
          <w:tcPr>
            <w:tcW w:w="5386" w:type="dxa"/>
          </w:tcPr>
          <w:p w14:paraId="3977E142" w14:textId="77777777" w:rsidR="00134A8D" w:rsidRPr="00134A8D" w:rsidRDefault="00134A8D" w:rsidP="000F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A8D">
              <w:rPr>
                <w:rFonts w:ascii="Times New Roman" w:hAnsi="Times New Roman" w:cs="Times New Roman"/>
                <w:sz w:val="20"/>
                <w:szCs w:val="20"/>
              </w:rPr>
              <w:t>Kanun veya şirket sözleşmesinde aksi öngörülmediği takdirde seçim kararları dahil, tüm genel kurul kararları, toplantıda temsil edilen oyların salt çoğunluğu ile alınır.</w:t>
            </w:r>
          </w:p>
        </w:tc>
      </w:tr>
      <w:tr w:rsidR="00134A8D" w:rsidRPr="00134A8D" w14:paraId="2F223353" w14:textId="77777777" w:rsidTr="00134A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0" w:type="dxa"/>
          </w:tcPr>
          <w:p w14:paraId="4DD40279" w14:textId="77777777" w:rsidR="00134A8D" w:rsidRPr="00134A8D" w:rsidRDefault="00134A8D" w:rsidP="000F76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A8D">
              <w:rPr>
                <w:rFonts w:ascii="Times New Roman" w:hAnsi="Times New Roman" w:cs="Times New Roman"/>
                <w:b/>
                <w:sz w:val="20"/>
                <w:szCs w:val="20"/>
              </w:rPr>
              <w:t>ÖNEMLİ KARARLAR                                                (Türk Ticaret Kanunu 621)</w:t>
            </w:r>
          </w:p>
        </w:tc>
        <w:tc>
          <w:tcPr>
            <w:tcW w:w="5386" w:type="dxa"/>
          </w:tcPr>
          <w:p w14:paraId="596FBFE9" w14:textId="77777777" w:rsidR="00134A8D" w:rsidRPr="00134A8D" w:rsidRDefault="00134A8D" w:rsidP="000F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A8D" w:rsidRPr="00134A8D" w14:paraId="3DDE5B62" w14:textId="77777777" w:rsidTr="00134A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0" w:type="dxa"/>
          </w:tcPr>
          <w:p w14:paraId="7FC573F4" w14:textId="0E2BC9B6" w:rsidR="00134A8D" w:rsidRPr="00134A8D" w:rsidRDefault="00134A8D" w:rsidP="0013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A8D">
              <w:rPr>
                <w:rFonts w:ascii="Times New Roman" w:hAnsi="Times New Roman" w:cs="Times New Roman"/>
                <w:sz w:val="20"/>
                <w:szCs w:val="20"/>
              </w:rPr>
              <w:t>Şirket işletme konusunun değiştirilmesi</w:t>
            </w:r>
          </w:p>
        </w:tc>
        <w:tc>
          <w:tcPr>
            <w:tcW w:w="5386" w:type="dxa"/>
            <w:vMerge w:val="restart"/>
            <w:vAlign w:val="center"/>
          </w:tcPr>
          <w:p w14:paraId="54FE610F" w14:textId="77777777" w:rsidR="00134A8D" w:rsidRPr="00134A8D" w:rsidRDefault="00134A8D" w:rsidP="000F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A8D">
              <w:rPr>
                <w:rFonts w:ascii="Times New Roman" w:hAnsi="Times New Roman" w:cs="Times New Roman"/>
                <w:sz w:val="20"/>
                <w:szCs w:val="20"/>
              </w:rPr>
              <w:t>Temsil edilen oyların en az 2/3’ünün ve oy hakkı bulunan esas sermayenin tamamının salt çoğunluğunun bir arada bulunması koşulu ile ve aynı nisap ile alınır.</w:t>
            </w:r>
          </w:p>
        </w:tc>
      </w:tr>
      <w:tr w:rsidR="00134A8D" w:rsidRPr="00134A8D" w14:paraId="1705F527" w14:textId="77777777" w:rsidTr="00134A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0" w:type="dxa"/>
          </w:tcPr>
          <w:p w14:paraId="363208D6" w14:textId="40E61213" w:rsidR="00134A8D" w:rsidRPr="00134A8D" w:rsidRDefault="00134A8D" w:rsidP="0013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A8D">
              <w:rPr>
                <w:rFonts w:ascii="Times New Roman" w:hAnsi="Times New Roman" w:cs="Times New Roman"/>
                <w:sz w:val="20"/>
                <w:szCs w:val="20"/>
              </w:rPr>
              <w:t>Oyda imtiyazlı esas sermaye paylarının öngörülmesi</w:t>
            </w:r>
          </w:p>
        </w:tc>
        <w:tc>
          <w:tcPr>
            <w:tcW w:w="5386" w:type="dxa"/>
            <w:vMerge/>
          </w:tcPr>
          <w:p w14:paraId="3889BC34" w14:textId="77777777" w:rsidR="00134A8D" w:rsidRPr="00134A8D" w:rsidRDefault="00134A8D" w:rsidP="000F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A8D" w:rsidRPr="00134A8D" w14:paraId="5453717A" w14:textId="77777777" w:rsidTr="00134A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0" w:type="dxa"/>
          </w:tcPr>
          <w:p w14:paraId="5E148337" w14:textId="024B35CB" w:rsidR="00134A8D" w:rsidRPr="00134A8D" w:rsidRDefault="00134A8D" w:rsidP="0013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A8D">
              <w:rPr>
                <w:rFonts w:ascii="Times New Roman" w:hAnsi="Times New Roman" w:cs="Times New Roman"/>
                <w:sz w:val="20"/>
                <w:szCs w:val="20"/>
              </w:rPr>
              <w:t>Esas sermayenin artırılması</w:t>
            </w:r>
          </w:p>
        </w:tc>
        <w:tc>
          <w:tcPr>
            <w:tcW w:w="5386" w:type="dxa"/>
            <w:vMerge/>
          </w:tcPr>
          <w:p w14:paraId="53FAB736" w14:textId="77777777" w:rsidR="00134A8D" w:rsidRPr="00134A8D" w:rsidRDefault="00134A8D" w:rsidP="000F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A8D" w:rsidRPr="00134A8D" w14:paraId="1186CC0E" w14:textId="77777777" w:rsidTr="00134A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0" w:type="dxa"/>
          </w:tcPr>
          <w:p w14:paraId="65F1BF78" w14:textId="63F4F6EF" w:rsidR="00134A8D" w:rsidRPr="00134A8D" w:rsidRDefault="00134A8D" w:rsidP="0013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A8D">
              <w:rPr>
                <w:rFonts w:ascii="Times New Roman" w:hAnsi="Times New Roman" w:cs="Times New Roman"/>
                <w:sz w:val="20"/>
                <w:szCs w:val="20"/>
              </w:rPr>
              <w:t>Rüçhan hakkının sınırlandırılması ya da kaldırılması</w:t>
            </w:r>
          </w:p>
        </w:tc>
        <w:tc>
          <w:tcPr>
            <w:tcW w:w="5386" w:type="dxa"/>
            <w:vMerge/>
          </w:tcPr>
          <w:p w14:paraId="064B4AF2" w14:textId="77777777" w:rsidR="00134A8D" w:rsidRPr="00134A8D" w:rsidRDefault="00134A8D" w:rsidP="000F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A8D" w:rsidRPr="00134A8D" w14:paraId="5BFC8B20" w14:textId="77777777" w:rsidTr="00134A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0" w:type="dxa"/>
          </w:tcPr>
          <w:p w14:paraId="1A01D68A" w14:textId="47B22DD4" w:rsidR="00134A8D" w:rsidRPr="00134A8D" w:rsidRDefault="00134A8D" w:rsidP="0013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A8D">
              <w:rPr>
                <w:rFonts w:ascii="Times New Roman" w:hAnsi="Times New Roman" w:cs="Times New Roman"/>
                <w:sz w:val="20"/>
                <w:szCs w:val="20"/>
              </w:rPr>
              <w:t>Şirket merkezinin değiştirilmesi</w:t>
            </w:r>
          </w:p>
        </w:tc>
        <w:tc>
          <w:tcPr>
            <w:tcW w:w="5386" w:type="dxa"/>
            <w:vMerge/>
          </w:tcPr>
          <w:p w14:paraId="53902587" w14:textId="77777777" w:rsidR="00134A8D" w:rsidRPr="00134A8D" w:rsidRDefault="00134A8D" w:rsidP="000F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A8D" w:rsidRPr="00134A8D" w14:paraId="42D85736" w14:textId="77777777" w:rsidTr="00134A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0" w:type="dxa"/>
          </w:tcPr>
          <w:p w14:paraId="027237BA" w14:textId="77777777" w:rsidR="00134A8D" w:rsidRPr="00134A8D" w:rsidRDefault="00134A8D" w:rsidP="000F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A8D">
              <w:rPr>
                <w:rFonts w:ascii="Times New Roman" w:hAnsi="Times New Roman" w:cs="Times New Roman"/>
                <w:sz w:val="20"/>
                <w:szCs w:val="20"/>
              </w:rPr>
              <w:t>Bir ortağın haklı sebepler dolayısıyla şirketten çıkarılması için mahkemeye başvurulması ve bir ortağın şirket sözleşmesinde öngörülen sebepten dolayı şirketten çıkarılması</w:t>
            </w:r>
          </w:p>
        </w:tc>
        <w:tc>
          <w:tcPr>
            <w:tcW w:w="5386" w:type="dxa"/>
            <w:vMerge/>
          </w:tcPr>
          <w:p w14:paraId="72D079AA" w14:textId="77777777" w:rsidR="00134A8D" w:rsidRPr="00134A8D" w:rsidRDefault="00134A8D" w:rsidP="000F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A8D" w:rsidRPr="00134A8D" w14:paraId="6706D72A" w14:textId="77777777" w:rsidTr="00134A8D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4830" w:type="dxa"/>
          </w:tcPr>
          <w:p w14:paraId="4F11AC74" w14:textId="1994F349" w:rsidR="00134A8D" w:rsidRPr="00134A8D" w:rsidRDefault="00134A8D" w:rsidP="0013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A8D">
              <w:rPr>
                <w:rFonts w:ascii="Times New Roman" w:hAnsi="Times New Roman" w:cs="Times New Roman"/>
                <w:sz w:val="20"/>
                <w:szCs w:val="20"/>
              </w:rPr>
              <w:t>Şirketin feshi</w:t>
            </w:r>
          </w:p>
        </w:tc>
        <w:tc>
          <w:tcPr>
            <w:tcW w:w="5386" w:type="dxa"/>
            <w:vMerge/>
          </w:tcPr>
          <w:p w14:paraId="7411B983" w14:textId="77777777" w:rsidR="00134A8D" w:rsidRPr="00134A8D" w:rsidRDefault="00134A8D" w:rsidP="000F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A8D" w:rsidRPr="00134A8D" w14:paraId="4EEC9694" w14:textId="77777777" w:rsidTr="00134A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0" w:type="dxa"/>
          </w:tcPr>
          <w:p w14:paraId="0C795AC6" w14:textId="77777777" w:rsidR="00134A8D" w:rsidRPr="00134A8D" w:rsidRDefault="00134A8D" w:rsidP="000F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A8D">
              <w:rPr>
                <w:rFonts w:ascii="Times New Roman" w:hAnsi="Times New Roman" w:cs="Times New Roman"/>
                <w:sz w:val="20"/>
                <w:szCs w:val="20"/>
              </w:rPr>
              <w:t>Müdürlerin ve ortakların, bağlılık yükümüne veya rekabet yasağına aykırı faaliyette bulunmalarına genel kurul tarafından onay verilmesi (Bu halde, Türk Ticaret Kanunu 619/f.3 gereğince,  ilgili ortak oy kullanamaz.)</w:t>
            </w:r>
          </w:p>
        </w:tc>
        <w:tc>
          <w:tcPr>
            <w:tcW w:w="5386" w:type="dxa"/>
            <w:vMerge/>
          </w:tcPr>
          <w:p w14:paraId="269C22B7" w14:textId="77777777" w:rsidR="00134A8D" w:rsidRPr="00134A8D" w:rsidRDefault="00134A8D" w:rsidP="000F76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A8D" w:rsidRPr="00134A8D" w14:paraId="0CE1B2D8" w14:textId="77777777" w:rsidTr="00134A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0" w:type="dxa"/>
          </w:tcPr>
          <w:p w14:paraId="65598C45" w14:textId="36416822" w:rsidR="00134A8D" w:rsidRPr="00134A8D" w:rsidRDefault="00134A8D" w:rsidP="000F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A8D">
              <w:rPr>
                <w:rFonts w:ascii="Times New Roman" w:hAnsi="Times New Roman" w:cs="Times New Roman"/>
                <w:sz w:val="20"/>
                <w:szCs w:val="20"/>
              </w:rPr>
              <w:t xml:space="preserve">Kanunda belli kararların alınabilmesi için ağırlaştırılmış nisap aranıyorsa, bu nisabı daha da ağırlaştıracak şirket sözleşmesi hükümlerine ilişkin kararlar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134A8D">
              <w:rPr>
                <w:rFonts w:ascii="Times New Roman" w:hAnsi="Times New Roman" w:cs="Times New Roman"/>
                <w:b/>
                <w:sz w:val="20"/>
                <w:szCs w:val="20"/>
              </w:rPr>
              <w:t>(Türk Ticaret Kanunu 621/f.2)</w:t>
            </w:r>
          </w:p>
        </w:tc>
        <w:tc>
          <w:tcPr>
            <w:tcW w:w="5386" w:type="dxa"/>
          </w:tcPr>
          <w:p w14:paraId="37673179" w14:textId="77777777" w:rsidR="00134A8D" w:rsidRPr="00134A8D" w:rsidRDefault="00134A8D" w:rsidP="000F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A8D">
              <w:rPr>
                <w:rFonts w:ascii="Times New Roman" w:hAnsi="Times New Roman" w:cs="Times New Roman"/>
                <w:sz w:val="20"/>
                <w:szCs w:val="20"/>
              </w:rPr>
              <w:t>Ancak şirket sözleşmesinde öngörülecek çoğunlukla alınabilir.</w:t>
            </w:r>
          </w:p>
        </w:tc>
      </w:tr>
      <w:tr w:rsidR="00134A8D" w:rsidRPr="00134A8D" w14:paraId="4541BC2D" w14:textId="77777777" w:rsidTr="00134A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0" w:type="dxa"/>
          </w:tcPr>
          <w:p w14:paraId="4996D1AC" w14:textId="166BB717" w:rsidR="00134A8D" w:rsidRPr="00134A8D" w:rsidRDefault="00134A8D" w:rsidP="000F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A8D">
              <w:rPr>
                <w:rFonts w:ascii="Times New Roman" w:hAnsi="Times New Roman" w:cs="Times New Roman"/>
                <w:sz w:val="20"/>
                <w:szCs w:val="20"/>
              </w:rPr>
              <w:t>Sermayenin azaltılması</w:t>
            </w:r>
            <w:r w:rsidRPr="00134A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</w:t>
            </w:r>
            <w:r w:rsidRPr="00134A8D">
              <w:rPr>
                <w:rFonts w:ascii="Times New Roman" w:hAnsi="Times New Roman" w:cs="Times New Roman"/>
                <w:b/>
                <w:sz w:val="20"/>
                <w:szCs w:val="20"/>
              </w:rPr>
              <w:t>(Türk Ticaret Kanunu 592, 473/3, 421/3)</w:t>
            </w:r>
          </w:p>
        </w:tc>
        <w:tc>
          <w:tcPr>
            <w:tcW w:w="5386" w:type="dxa"/>
          </w:tcPr>
          <w:p w14:paraId="39F69F15" w14:textId="77777777" w:rsidR="00134A8D" w:rsidRPr="00134A8D" w:rsidRDefault="00134A8D" w:rsidP="000F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A8D">
              <w:rPr>
                <w:rFonts w:ascii="Times New Roman" w:hAnsi="Times New Roman" w:cs="Times New Roman"/>
                <w:sz w:val="20"/>
                <w:szCs w:val="20"/>
              </w:rPr>
              <w:t>Sermayenin en az %75’ini oluşturan payların sahiplerinin veya temsilcilerinin olumlu oy vermesi gerekir.</w:t>
            </w:r>
          </w:p>
        </w:tc>
      </w:tr>
      <w:tr w:rsidR="00134A8D" w:rsidRPr="00134A8D" w14:paraId="644176E9" w14:textId="77777777" w:rsidTr="00134A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0" w:type="dxa"/>
          </w:tcPr>
          <w:p w14:paraId="05DCD222" w14:textId="77777777" w:rsidR="00134A8D" w:rsidRPr="00134A8D" w:rsidRDefault="00134A8D" w:rsidP="000F76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4A8D">
              <w:rPr>
                <w:rFonts w:ascii="Times New Roman" w:hAnsi="Times New Roman" w:cs="Times New Roman"/>
                <w:b/>
                <w:sz w:val="20"/>
                <w:szCs w:val="20"/>
              </w:rPr>
              <w:t>ŞİRKET SÖZLEŞMESİNİN DEĞİŞTİRİLMESİ (GENEL KURAL- Türk Ticaret Kanunu 589)</w:t>
            </w:r>
          </w:p>
        </w:tc>
        <w:tc>
          <w:tcPr>
            <w:tcW w:w="5386" w:type="dxa"/>
          </w:tcPr>
          <w:p w14:paraId="03761648" w14:textId="77777777" w:rsidR="00134A8D" w:rsidRPr="00134A8D" w:rsidRDefault="00134A8D" w:rsidP="000F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A8D">
              <w:rPr>
                <w:rFonts w:ascii="Times New Roman" w:hAnsi="Times New Roman" w:cs="Times New Roman"/>
                <w:sz w:val="20"/>
                <w:szCs w:val="20"/>
              </w:rPr>
              <w:t xml:space="preserve">Aksi şirket sözleşmesinde öngörülmediği takdirde esas sermayenin 2/3 sini temsil eden ortakların kararı ile değiştirilebilir. (Türk Ticaret Kanunu 621 hükmü saklıdır.) </w:t>
            </w:r>
          </w:p>
        </w:tc>
      </w:tr>
      <w:tr w:rsidR="00134A8D" w:rsidRPr="00134A8D" w14:paraId="22C978FE" w14:textId="77777777" w:rsidTr="00134A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0" w:type="dxa"/>
          </w:tcPr>
          <w:p w14:paraId="3E7BAFAC" w14:textId="2D251217" w:rsidR="00134A8D" w:rsidRPr="00134A8D" w:rsidRDefault="00134A8D" w:rsidP="000F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A8D">
              <w:rPr>
                <w:rFonts w:ascii="Times New Roman" w:hAnsi="Times New Roman" w:cs="Times New Roman"/>
                <w:sz w:val="20"/>
                <w:szCs w:val="20"/>
              </w:rPr>
              <w:t xml:space="preserve">Ek ya da yan edim yükümlülükleri öngören sözleşme değişikliği veya bu tür mevcut yükümlülükleri artıran değişikliklere ilişkin genel kurul kararları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134A8D">
              <w:rPr>
                <w:rFonts w:ascii="Times New Roman" w:hAnsi="Times New Roman" w:cs="Times New Roman"/>
                <w:b/>
                <w:sz w:val="20"/>
                <w:szCs w:val="20"/>
              </w:rPr>
              <w:t>(Türk Ticaret Kanunu 607)</w:t>
            </w:r>
          </w:p>
        </w:tc>
        <w:tc>
          <w:tcPr>
            <w:tcW w:w="5386" w:type="dxa"/>
          </w:tcPr>
          <w:p w14:paraId="2A0F29F6" w14:textId="77777777" w:rsidR="00134A8D" w:rsidRPr="00134A8D" w:rsidRDefault="00134A8D" w:rsidP="000F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A8D">
              <w:rPr>
                <w:rFonts w:ascii="Times New Roman" w:hAnsi="Times New Roman" w:cs="Times New Roman"/>
                <w:sz w:val="20"/>
                <w:szCs w:val="20"/>
              </w:rPr>
              <w:t>İlgili tüm ortakların onayı ile alınabilir.</w:t>
            </w:r>
          </w:p>
        </w:tc>
      </w:tr>
      <w:tr w:rsidR="00134A8D" w:rsidRPr="00134A8D" w14:paraId="55FFA80B" w14:textId="77777777" w:rsidTr="00134A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0" w:type="dxa"/>
          </w:tcPr>
          <w:p w14:paraId="33BA7156" w14:textId="02460620" w:rsidR="00134A8D" w:rsidRPr="00134A8D" w:rsidRDefault="00134A8D" w:rsidP="00134A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A8D">
              <w:rPr>
                <w:rFonts w:ascii="Times New Roman" w:hAnsi="Times New Roman" w:cs="Times New Roman"/>
                <w:sz w:val="20"/>
                <w:szCs w:val="20"/>
              </w:rPr>
              <w:t>Tür Değişikliği (TTK 189/1-c)</w:t>
            </w:r>
          </w:p>
        </w:tc>
        <w:tc>
          <w:tcPr>
            <w:tcW w:w="5386" w:type="dxa"/>
          </w:tcPr>
          <w:p w14:paraId="129AC18B" w14:textId="77777777" w:rsidR="00134A8D" w:rsidRPr="00134A8D" w:rsidRDefault="00134A8D" w:rsidP="000F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A8D">
              <w:rPr>
                <w:rFonts w:ascii="Times New Roman" w:hAnsi="Times New Roman" w:cs="Times New Roman"/>
                <w:sz w:val="20"/>
                <w:szCs w:val="20"/>
              </w:rPr>
              <w:t>Sermayenin en az dörtte üçüne sahip bulunmaları şartıyla, ortakların dörtte üçünün kararıyla;</w:t>
            </w:r>
          </w:p>
        </w:tc>
      </w:tr>
      <w:tr w:rsidR="00134A8D" w:rsidRPr="00134A8D" w14:paraId="6981D4C6" w14:textId="77777777" w:rsidTr="00134A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0" w:type="dxa"/>
          </w:tcPr>
          <w:p w14:paraId="4BDE90D3" w14:textId="77777777" w:rsidR="00134A8D" w:rsidRPr="00134A8D" w:rsidRDefault="00134A8D" w:rsidP="000F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A8D">
              <w:rPr>
                <w:rFonts w:ascii="Times New Roman" w:hAnsi="Times New Roman" w:cs="Times New Roman"/>
                <w:sz w:val="20"/>
                <w:szCs w:val="20"/>
              </w:rPr>
              <w:t>Bölünme  (TTK 173 ve 151)</w:t>
            </w:r>
          </w:p>
        </w:tc>
        <w:tc>
          <w:tcPr>
            <w:tcW w:w="5386" w:type="dxa"/>
          </w:tcPr>
          <w:p w14:paraId="3466DEE5" w14:textId="77777777" w:rsidR="00134A8D" w:rsidRPr="00134A8D" w:rsidRDefault="00134A8D" w:rsidP="000F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A8D">
              <w:rPr>
                <w:rFonts w:ascii="Times New Roman" w:hAnsi="Times New Roman" w:cs="Times New Roman"/>
                <w:sz w:val="20"/>
                <w:szCs w:val="20"/>
              </w:rPr>
              <w:t>Türk Ticaret Kanunu Madde 173 ve 151 e göre karar alınır.</w:t>
            </w:r>
          </w:p>
        </w:tc>
      </w:tr>
      <w:tr w:rsidR="00134A8D" w:rsidRPr="00134A8D" w14:paraId="1F843AE6" w14:textId="77777777" w:rsidTr="00134A8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30" w:type="dxa"/>
          </w:tcPr>
          <w:p w14:paraId="34CCAB1D" w14:textId="77777777" w:rsidR="00134A8D" w:rsidRPr="00134A8D" w:rsidRDefault="00134A8D" w:rsidP="000F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A8D">
              <w:rPr>
                <w:rFonts w:ascii="Times New Roman" w:hAnsi="Times New Roman" w:cs="Times New Roman"/>
                <w:sz w:val="20"/>
                <w:szCs w:val="20"/>
              </w:rPr>
              <w:t>Birleşme (TTK 151)</w:t>
            </w:r>
          </w:p>
        </w:tc>
        <w:tc>
          <w:tcPr>
            <w:tcW w:w="5386" w:type="dxa"/>
          </w:tcPr>
          <w:p w14:paraId="2ACD42B1" w14:textId="77777777" w:rsidR="00134A8D" w:rsidRPr="00134A8D" w:rsidRDefault="00134A8D" w:rsidP="000F7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A8D">
              <w:rPr>
                <w:rFonts w:ascii="Times New Roman" w:hAnsi="Times New Roman" w:cs="Times New Roman"/>
                <w:sz w:val="20"/>
                <w:szCs w:val="20"/>
              </w:rPr>
              <w:t>Türk Ticaret Kanunu Madde 151 e göre karar alınır.</w:t>
            </w:r>
          </w:p>
        </w:tc>
      </w:tr>
    </w:tbl>
    <w:p w14:paraId="2ED43EAE" w14:textId="77777777" w:rsidR="00134A8D" w:rsidRPr="001B0E66" w:rsidRDefault="00134A8D" w:rsidP="00134A8D">
      <w:pPr>
        <w:rPr>
          <w:sz w:val="20"/>
          <w:szCs w:val="20"/>
        </w:rPr>
      </w:pPr>
    </w:p>
    <w:p w14:paraId="439E44AD" w14:textId="77777777" w:rsidR="00134A8D" w:rsidRDefault="00134A8D"/>
    <w:sectPr w:rsidR="00134A8D" w:rsidSect="00134A8D">
      <w:pgSz w:w="11906" w:h="16838"/>
      <w:pgMar w:top="284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2F"/>
    <w:rsid w:val="00134A8D"/>
    <w:rsid w:val="00D02A2F"/>
    <w:rsid w:val="00DB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727A"/>
  <w15:chartTrackingRefBased/>
  <w15:docId w15:val="{FF8A3BC5-65B3-478D-AE0C-AE6ED91A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2020-06-11T09:29:00Z</dcterms:created>
  <dcterms:modified xsi:type="dcterms:W3CDTF">2020-06-11T09:33:00Z</dcterms:modified>
</cp:coreProperties>
</file>